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5E" w:rsidRPr="00897C18" w:rsidRDefault="00897C18" w:rsidP="00631D5E">
      <w:pPr>
        <w:pStyle w:val="Ttuloprincipal"/>
      </w:pPr>
      <w:r w:rsidRPr="00897C18">
        <w:t>Título del resumen largo</w:t>
      </w:r>
      <w:r w:rsidR="00631D5E" w:rsidRPr="00897C18">
        <w:t xml:space="preserve"> [</w:t>
      </w:r>
      <w:r w:rsidR="006D0AFB">
        <w:t xml:space="preserve">letra </w:t>
      </w:r>
      <w:r w:rsidR="00631D5E" w:rsidRPr="00897C18">
        <w:t>Garamond 10</w:t>
      </w:r>
      <w:r w:rsidR="007E673F" w:rsidRPr="00897C18">
        <w:t xml:space="preserve"> </w:t>
      </w:r>
      <w:r w:rsidRPr="00897C18">
        <w:t>puntos</w:t>
      </w:r>
      <w:r w:rsidR="00D43768">
        <w:t>,</w:t>
      </w:r>
      <w:r w:rsidR="00D43768" w:rsidRPr="00897C18">
        <w:t xml:space="preserve"> en negrita</w:t>
      </w:r>
      <w:r w:rsidR="00D43768">
        <w:t xml:space="preserve"> y en minúsculas (excepto cuando las mayúsculas sean obligatorias de acuerdo con las normas ortográficas) y</w:t>
      </w:r>
      <w:r w:rsidR="00631D5E" w:rsidRPr="00897C18">
        <w:t xml:space="preserve"> </w:t>
      </w:r>
      <w:r w:rsidR="00D43768">
        <w:t xml:space="preserve">texto </w:t>
      </w:r>
      <w:r w:rsidRPr="00897C18">
        <w:t>centrado</w:t>
      </w:r>
      <w:r w:rsidR="00631D5E" w:rsidRPr="00897C18">
        <w:t>]</w:t>
      </w:r>
    </w:p>
    <w:p w:rsidR="00631D5E" w:rsidRPr="00897C18" w:rsidRDefault="00897C18" w:rsidP="004A1B2E">
      <w:pPr>
        <w:pStyle w:val="Nombredelaautora"/>
      </w:pPr>
      <w:r w:rsidRPr="00897C18">
        <w:t>Nombre</w:t>
      </w:r>
      <w:r w:rsidR="0014015A">
        <w:t xml:space="preserve"> y </w:t>
      </w:r>
      <w:r w:rsidR="0014015A" w:rsidRPr="00897C18">
        <w:t>Apellido/s</w:t>
      </w:r>
      <w:r w:rsidR="002D3C2C" w:rsidRPr="00897C18">
        <w:t xml:space="preserve"> [</w:t>
      </w:r>
      <w:r w:rsidR="006D0AFB">
        <w:t xml:space="preserve">letra </w:t>
      </w:r>
      <w:r w:rsidR="002D3C2C" w:rsidRPr="00897C18">
        <w:t>Garamond 10</w:t>
      </w:r>
      <w:r w:rsidR="007E673F" w:rsidRPr="00897C18">
        <w:t xml:space="preserve"> </w:t>
      </w:r>
      <w:r w:rsidRPr="00897C18">
        <w:t>puntos</w:t>
      </w:r>
      <w:r w:rsidR="004A1B2E" w:rsidRPr="00897C18">
        <w:t xml:space="preserve">, </w:t>
      </w:r>
      <w:r w:rsidR="00D43768">
        <w:t xml:space="preserve">texto </w:t>
      </w:r>
      <w:r w:rsidRPr="00897C18">
        <w:t>centrado</w:t>
      </w:r>
      <w:r w:rsidR="002D3C2C" w:rsidRPr="00897C18">
        <w:t>]</w:t>
      </w:r>
    </w:p>
    <w:p w:rsidR="00631D5E" w:rsidRDefault="00897C18" w:rsidP="004A1B2E">
      <w:pPr>
        <w:pStyle w:val="Adscripcin"/>
      </w:pPr>
      <w:r>
        <w:t>Adscripción</w:t>
      </w:r>
      <w:r w:rsidR="00631D5E">
        <w:t xml:space="preserve"> [</w:t>
      </w:r>
      <w:r>
        <w:t>Solo universidad/institución</w:t>
      </w:r>
      <w:r w:rsidR="007E673F">
        <w:t xml:space="preserve">; </w:t>
      </w:r>
      <w:r w:rsidR="006D0AFB">
        <w:t xml:space="preserve">letra </w:t>
      </w:r>
      <w:r w:rsidR="007E673F">
        <w:t xml:space="preserve">Garamond 10 </w:t>
      </w:r>
      <w:r>
        <w:t>puntos</w:t>
      </w:r>
      <w:r w:rsidR="004A1B2E">
        <w:t>,</w:t>
      </w:r>
      <w:r w:rsidR="00D43768">
        <w:t xml:space="preserve"> en</w:t>
      </w:r>
      <w:r w:rsidR="004A1B2E">
        <w:t xml:space="preserve"> </w:t>
      </w:r>
      <w:r>
        <w:t>cursiva</w:t>
      </w:r>
      <w:r w:rsidR="004A1B2E">
        <w:t>]</w:t>
      </w:r>
    </w:p>
    <w:p w:rsidR="00631D5E" w:rsidRPr="008174FC" w:rsidRDefault="00B079EC" w:rsidP="004A1B2E">
      <w:pPr>
        <w:pStyle w:val="Correoe"/>
        <w:rPr>
          <w:lang w:val="fr-BE"/>
        </w:rPr>
      </w:pPr>
      <w:r>
        <w:rPr>
          <w:lang w:val="fr-BE"/>
        </w:rPr>
        <w:t>aut</w:t>
      </w:r>
      <w:r w:rsidR="00631D5E" w:rsidRPr="008174FC">
        <w:rPr>
          <w:lang w:val="fr-BE"/>
        </w:rPr>
        <w:t>or</w:t>
      </w:r>
      <w:r>
        <w:rPr>
          <w:lang w:val="fr-BE"/>
        </w:rPr>
        <w:t>a</w:t>
      </w:r>
      <w:r w:rsidR="00631D5E" w:rsidRPr="008174FC">
        <w:rPr>
          <w:lang w:val="fr-BE"/>
        </w:rPr>
        <w:t>@</w:t>
      </w:r>
      <w:r>
        <w:rPr>
          <w:lang w:val="fr-BE"/>
        </w:rPr>
        <w:t>correo</w:t>
      </w:r>
      <w:r w:rsidR="00631D5E" w:rsidRPr="008174FC">
        <w:rPr>
          <w:lang w:val="fr-BE"/>
        </w:rPr>
        <w:t>.edu</w:t>
      </w:r>
    </w:p>
    <w:p w:rsidR="00631D5E" w:rsidRPr="0014015A" w:rsidRDefault="00897C18" w:rsidP="004A1B2E">
      <w:pPr>
        <w:pStyle w:val="Nombredelaautora"/>
      </w:pPr>
      <w:r w:rsidRPr="0014015A">
        <w:t>Nombre</w:t>
      </w:r>
      <w:r w:rsidR="0014015A">
        <w:t xml:space="preserve"> y Apellido/s</w:t>
      </w:r>
    </w:p>
    <w:p w:rsidR="00897C18" w:rsidRDefault="00897C18" w:rsidP="00897C18">
      <w:pPr>
        <w:pStyle w:val="Adscripcin"/>
      </w:pPr>
      <w:r>
        <w:t>Adscripción [Solo universidad/institución]</w:t>
      </w:r>
    </w:p>
    <w:p w:rsidR="00631D5E" w:rsidRPr="008174FC" w:rsidRDefault="00B079EC" w:rsidP="004A1B2E">
      <w:pPr>
        <w:pStyle w:val="Correoe"/>
      </w:pPr>
      <w:r>
        <w:t>aut</w:t>
      </w:r>
      <w:r w:rsidR="00631D5E" w:rsidRPr="008174FC">
        <w:t>or</w:t>
      </w:r>
      <w:r>
        <w:t>a</w:t>
      </w:r>
      <w:r w:rsidR="00631D5E" w:rsidRPr="008174FC">
        <w:t>@</w:t>
      </w:r>
      <w:r>
        <w:t>correo</w:t>
      </w:r>
      <w:r w:rsidR="00631D5E" w:rsidRPr="008174FC">
        <w:t>.edu</w:t>
      </w:r>
    </w:p>
    <w:p w:rsidR="00631D5E" w:rsidRPr="00897C18" w:rsidRDefault="004A1B2E" w:rsidP="00332A40">
      <w:pPr>
        <w:pStyle w:val="Ttulodeapartado"/>
      </w:pPr>
      <w:r w:rsidRPr="00897C18">
        <w:t xml:space="preserve">1. </w:t>
      </w:r>
      <w:r w:rsidR="00897C18" w:rsidRPr="00897C18">
        <w:t>Introducción</w:t>
      </w:r>
      <w:r w:rsidR="007E673F" w:rsidRPr="00897C18">
        <w:t xml:space="preserve"> [</w:t>
      </w:r>
      <w:r w:rsidR="006D0AFB">
        <w:t xml:space="preserve">letra </w:t>
      </w:r>
      <w:r w:rsidR="007E673F" w:rsidRPr="00897C18">
        <w:t xml:space="preserve">Garamond 10 </w:t>
      </w:r>
      <w:r w:rsidR="00897C18" w:rsidRPr="00897C18">
        <w:t>puntos, en cursiva y en minúsculas (excepto cuando</w:t>
      </w:r>
      <w:r w:rsidR="00FE7FB6">
        <w:t xml:space="preserve"> las mayúsculas sean obligatori</w:t>
      </w:r>
      <w:r w:rsidR="00897C18" w:rsidRPr="00897C18">
        <w:t>as de acuerdo con las normas ortográficas)</w:t>
      </w:r>
      <w:r w:rsidR="00332A40" w:rsidRPr="00897C18">
        <w:t>]</w:t>
      </w:r>
    </w:p>
    <w:p w:rsidR="00FE7FB6" w:rsidRPr="00FE7FB6" w:rsidRDefault="00FE7FB6" w:rsidP="004A07ED">
      <w:pPr>
        <w:pStyle w:val="Textoprincipal"/>
      </w:pPr>
      <w:r w:rsidRPr="00FE7FB6">
        <w:t xml:space="preserve">Estas instrucciones </w:t>
      </w:r>
      <w:r w:rsidR="008174FC">
        <w:t>son</w:t>
      </w:r>
      <w:r w:rsidRPr="00FE7FB6">
        <w:t xml:space="preserve"> </w:t>
      </w:r>
      <w:r w:rsidR="008174FC">
        <w:t>una</w:t>
      </w:r>
      <w:r w:rsidRPr="00FE7FB6">
        <w:t xml:space="preserve"> plantilla para ®Word y ofrecen las directrices para preparar el resumen largo para el </w:t>
      </w:r>
      <w:r w:rsidR="0014015A">
        <w:t>XXI Coloquio de Geografía Rural de la Asociación Española de Geografía</w:t>
      </w:r>
      <w:r w:rsidRPr="00FE7FB6">
        <w:t xml:space="preserve">. Se sugiere </w:t>
      </w:r>
      <w:r w:rsidR="00FD69A7">
        <w:t>utilizar</w:t>
      </w:r>
      <w:r w:rsidRPr="00FE7FB6">
        <w:t xml:space="preserve"> este documento como guía, es decir, </w:t>
      </w:r>
      <w:r w:rsidR="00FD69A7">
        <w:t>copiar y pegar</w:t>
      </w:r>
      <w:r w:rsidRPr="00FE7FB6">
        <w:t xml:space="preserve"> el texto </w:t>
      </w:r>
      <w:r w:rsidR="00FD69A7">
        <w:t>aquí</w:t>
      </w:r>
      <w:r w:rsidRPr="00FE7FB6">
        <w:t xml:space="preserve">. Por favor </w:t>
      </w:r>
      <w:r w:rsidR="00FD69A7">
        <w:t>emplee</w:t>
      </w:r>
      <w:r w:rsidRPr="00FE7FB6">
        <w:t xml:space="preserve"> los </w:t>
      </w:r>
      <w:r w:rsidR="0014015A">
        <w:t>14</w:t>
      </w:r>
      <w:r w:rsidRPr="00FE7FB6">
        <w:t xml:space="preserve"> estilos presentes en esta plantilla.</w:t>
      </w:r>
    </w:p>
    <w:p w:rsidR="00FE7FB6" w:rsidRPr="00FE7FB6" w:rsidRDefault="00FE7FB6" w:rsidP="004A07ED">
      <w:pPr>
        <w:pStyle w:val="Textoprincipal"/>
      </w:pPr>
      <w:r w:rsidRPr="00FE7FB6">
        <w:t>En todas las páginas, los márgenes deben ser de 2,5 cm, excepto el superior, que lo será de 3 cm. Asegúrese de que el texto está justificado (es decir, alineado en los márgenes izquierdo y derecho). Las frases deben estar separadas por un solo espacio.</w:t>
      </w:r>
    </w:p>
    <w:p w:rsidR="00FE7FB6" w:rsidRPr="00FE7FB6" w:rsidRDefault="00FE7FB6" w:rsidP="004A07ED">
      <w:pPr>
        <w:pStyle w:val="Textoprincipal"/>
      </w:pPr>
      <w:r w:rsidRPr="00FE7FB6">
        <w:t>No utilice el interlineado doble. Todos los párrafos deben empezar con una sangría en la primera línea de 0,5 cm. No deje líneas en blanco entre párrafos.</w:t>
      </w:r>
    </w:p>
    <w:p w:rsidR="00FE7FB6" w:rsidRDefault="00FE7FB6" w:rsidP="004A07ED">
      <w:pPr>
        <w:pStyle w:val="Textoprincipal"/>
      </w:pPr>
      <w:r w:rsidRPr="00FE7FB6">
        <w:t>No numere las páginas. Todos los resúmenes aceptados serán unificados</w:t>
      </w:r>
      <w:r w:rsidR="00FD69A7">
        <w:t xml:space="preserve"> en un mismo documento, que</w:t>
      </w:r>
      <w:r w:rsidRPr="00FE7FB6">
        <w:t xml:space="preserve"> se paginará </w:t>
      </w:r>
      <w:r w:rsidR="00FD69A7">
        <w:t>entonces</w:t>
      </w:r>
      <w:r w:rsidRPr="00FE7FB6">
        <w:t>.</w:t>
      </w:r>
    </w:p>
    <w:p w:rsidR="00FE7FB6" w:rsidRDefault="00FE7FB6" w:rsidP="004A07ED">
      <w:pPr>
        <w:pStyle w:val="Textoprincipal"/>
      </w:pPr>
      <w:r>
        <w:t xml:space="preserve">Se deben evitar las notas al pie a lo largo del resumen largo. </w:t>
      </w:r>
      <w:r w:rsidR="00FD69A7">
        <w:t>L</w:t>
      </w:r>
      <w:r>
        <w:t xml:space="preserve">as observaciones secundarias </w:t>
      </w:r>
      <w:r w:rsidR="00FD69A7">
        <w:t xml:space="preserve">deben incluirse </w:t>
      </w:r>
      <w:r>
        <w:t>en el cuerpo principal del texto (por ejemplo</w:t>
      </w:r>
      <w:r w:rsidR="001C19A8">
        <w:t>,</w:t>
      </w:r>
      <w:r>
        <w:t xml:space="preserve"> entre paréntesis, como en esta frase).</w:t>
      </w:r>
    </w:p>
    <w:p w:rsidR="00FE7FB6" w:rsidRDefault="00FE7FB6" w:rsidP="004A07ED">
      <w:pPr>
        <w:pStyle w:val="Textoprincipal"/>
      </w:pPr>
      <w:r>
        <w:t xml:space="preserve">Los resúmenes largos pueden incluir figuras y tablas, pero no deben exceder las </w:t>
      </w:r>
      <w:r w:rsidR="0014015A">
        <w:t>2.5</w:t>
      </w:r>
      <w:r>
        <w:t xml:space="preserve">00 palabras (incluyendo las referencias), normalmente </w:t>
      </w:r>
      <w:r w:rsidR="001C19A8">
        <w:t>cinco</w:t>
      </w:r>
      <w:r>
        <w:t xml:space="preserve"> páginas. </w:t>
      </w:r>
    </w:p>
    <w:p w:rsidR="006D0AFB" w:rsidRDefault="006D0AFB" w:rsidP="004A07ED">
      <w:pPr>
        <w:pStyle w:val="Textoprincipal"/>
      </w:pPr>
      <w:r>
        <w:t xml:space="preserve">El texto principal </w:t>
      </w:r>
      <w:r w:rsidR="00FD69A7">
        <w:t>ha de</w:t>
      </w:r>
      <w:r>
        <w:t xml:space="preserve"> escribirse en letra Garamond 10 puntos y con interlineado sencillo. </w:t>
      </w:r>
      <w:r w:rsidR="00FD69A7">
        <w:t>Debe evitarse</w:t>
      </w:r>
      <w:r>
        <w:t xml:space="preserve"> el uso de cursivas, subrayados, negritas y comillas. Si estas últimas son absolutamente </w:t>
      </w:r>
      <w:r w:rsidR="001C19A8">
        <w:t>imprescindibles</w:t>
      </w:r>
      <w:r>
        <w:t xml:space="preserve">, se utilizarán las comillas angulares para entrecomillar: «...». Si dentro de ese texto entrecomillado </w:t>
      </w:r>
      <w:r w:rsidR="00FD69A7">
        <w:t>aparece</w:t>
      </w:r>
      <w:r>
        <w:t xml:space="preserve"> una segunda cita, se utilizarán entonces las comillas altas: </w:t>
      </w:r>
      <w:r w:rsidRPr="006D0AFB">
        <w:t>“...”</w:t>
      </w:r>
      <w:r>
        <w:t>.</w:t>
      </w:r>
    </w:p>
    <w:p w:rsidR="006D0AFB" w:rsidRPr="00FE7FB6" w:rsidRDefault="006D0AFB" w:rsidP="004A07ED">
      <w:pPr>
        <w:pStyle w:val="Textoprincipal"/>
      </w:pPr>
      <w:r>
        <w:t xml:space="preserve">En el apartado introductorio debe aparecer claramente explicitado el problema o el objetivo del trabajo. </w:t>
      </w:r>
      <w:r w:rsidRPr="006D0AFB">
        <w:t>“</w:t>
      </w:r>
      <w:r>
        <w:t>Introducción</w:t>
      </w:r>
      <w:r w:rsidRPr="006D0AFB">
        <w:t>”</w:t>
      </w:r>
      <w:r>
        <w:t xml:space="preserve"> es un título genérico para el mismo</w:t>
      </w:r>
      <w:r w:rsidR="00FD69A7">
        <w:t>;</w:t>
      </w:r>
      <w:r>
        <w:t xml:space="preserve"> puede ser uno distinto. Este apartado puede contener una presentación muy breve del área de estudio.</w:t>
      </w:r>
    </w:p>
    <w:p w:rsidR="00553D19" w:rsidRPr="008174FC" w:rsidRDefault="00553D19" w:rsidP="00553D19">
      <w:pPr>
        <w:pStyle w:val="Ttulodeapartado"/>
      </w:pPr>
      <w:r w:rsidRPr="008174FC">
        <w:t xml:space="preserve">2. </w:t>
      </w:r>
      <w:r w:rsidR="00FD69A7">
        <w:t>Consideraciones teórica</w:t>
      </w:r>
      <w:r w:rsidR="00FE7FB6" w:rsidRPr="008174FC">
        <w:t>s</w:t>
      </w:r>
    </w:p>
    <w:p w:rsidR="008102E1" w:rsidRPr="008174FC" w:rsidRDefault="008174FC" w:rsidP="00553D19">
      <w:pPr>
        <w:pStyle w:val="Textoprincipal"/>
      </w:pPr>
      <w:r>
        <w:t>«</w:t>
      </w:r>
      <w:r w:rsidRPr="008174FC">
        <w:t>Consideraciones teóricas</w:t>
      </w:r>
      <w:r>
        <w:t>»</w:t>
      </w:r>
      <w:r w:rsidRPr="008174FC">
        <w:t xml:space="preserve"> es un título genérico para este apartado; puede ser uno distinto. Este apartado debe contener una</w:t>
      </w:r>
      <w:r w:rsidR="0014015A">
        <w:t xml:space="preserve"> breve</w:t>
      </w:r>
      <w:r w:rsidRPr="008174FC">
        <w:t xml:space="preserve"> revisión de la bibliografía relevante que cubra la base teórica y conceptual de la temática tratada en el resumen largo.</w:t>
      </w:r>
    </w:p>
    <w:p w:rsidR="00562A07" w:rsidRPr="008174FC" w:rsidRDefault="008174FC" w:rsidP="00562A07">
      <w:pPr>
        <w:pStyle w:val="Textoprincipal"/>
      </w:pPr>
      <w:r w:rsidRPr="008174FC">
        <w:t xml:space="preserve">Las referencias se deben mencionar utilizando el estilo Harvard dentro del texto. Si hay una cita literal, </w:t>
      </w:r>
      <w:r>
        <w:t>«</w:t>
      </w:r>
      <w:r w:rsidRPr="008174FC">
        <w:t>deben utilizarse comillas y una referencia con el autor y la fecha que incluya el número de página</w:t>
      </w:r>
      <w:r>
        <w:t>»</w:t>
      </w:r>
      <w:r w:rsidRPr="008174FC">
        <w:t xml:space="preserve"> </w:t>
      </w:r>
      <w:r w:rsidR="0014015A" w:rsidRPr="0014015A">
        <w:rPr>
          <w:rFonts w:cs="Arial"/>
        </w:rPr>
        <w:t>―</w:t>
      </w:r>
      <w:r>
        <w:t>por ejemplo, «(Reyes, 2016: 49)» o «Reyes (2016: 49</w:t>
      </w:r>
      <w:proofErr w:type="gramStart"/>
      <w:r>
        <w:t>)»</w:t>
      </w:r>
      <w:r w:rsidR="0014015A" w:rsidRPr="0014015A">
        <w:rPr>
          <w:rFonts w:cs="Arial"/>
        </w:rPr>
        <w:t>―</w:t>
      </w:r>
      <w:proofErr w:type="gramEnd"/>
      <w:r w:rsidRPr="008174FC">
        <w:t>. Si se parafrasea R</w:t>
      </w:r>
      <w:r w:rsidR="0032466A">
        <w:t>e</w:t>
      </w:r>
      <w:r w:rsidRPr="008174FC">
        <w:t xml:space="preserve">yes (2016), el número de página </w:t>
      </w:r>
      <w:r w:rsidR="001C19A8">
        <w:t>resulta</w:t>
      </w:r>
      <w:r w:rsidRPr="008174FC">
        <w:t xml:space="preserve"> innecesario </w:t>
      </w:r>
      <w:proofErr w:type="gramStart"/>
      <w:r w:rsidR="0014015A" w:rsidRPr="0014015A">
        <w:rPr>
          <w:rFonts w:cs="Arial"/>
        </w:rPr>
        <w:t>―</w:t>
      </w:r>
      <w:r>
        <w:t>«</w:t>
      </w:r>
      <w:proofErr w:type="gramEnd"/>
      <w:r>
        <w:t>(Reyes, 2016)»</w:t>
      </w:r>
      <w:r w:rsidRPr="008174FC">
        <w:t xml:space="preserve"> </w:t>
      </w:r>
      <w:r w:rsidRPr="008174FC">
        <w:lastRenderedPageBreak/>
        <w:t>podría situarse también al final de la frase</w:t>
      </w:r>
      <w:r w:rsidR="0014015A" w:rsidRPr="0014015A">
        <w:rPr>
          <w:rFonts w:cs="Arial"/>
        </w:rPr>
        <w:t>―</w:t>
      </w:r>
      <w:r w:rsidRPr="008174FC">
        <w:t xml:space="preserve">. Cuando se citen dos o tres autores, se deben incluir </w:t>
      </w:r>
      <w:r w:rsidR="0032466A">
        <w:t>todos los apellidos en la cita (Molinero, Ojeda y Tort, 2011</w:t>
      </w:r>
      <w:r w:rsidRPr="008174FC">
        <w:t xml:space="preserve">). Para cuatro o más autores, </w:t>
      </w:r>
      <w:r w:rsidR="00F2073D" w:rsidRPr="008174FC">
        <w:t>deb</w:t>
      </w:r>
      <w:r w:rsidR="00F2073D">
        <w:t>e</w:t>
      </w:r>
      <w:r w:rsidR="00F2073D" w:rsidRPr="008174FC">
        <w:t xml:space="preserve"> utilizarse </w:t>
      </w:r>
      <w:r w:rsidRPr="008174FC">
        <w:t xml:space="preserve">la abreviación </w:t>
      </w:r>
      <w:r>
        <w:t>«et al.»</w:t>
      </w:r>
      <w:r w:rsidRPr="008174FC">
        <w:t xml:space="preserve"> después del apellido del</w:t>
      </w:r>
      <w:r w:rsidR="00FD69A7">
        <w:t xml:space="preserve"> primer</w:t>
      </w:r>
      <w:r w:rsidRPr="008174FC">
        <w:t xml:space="preserve"> autor (Delgado </w:t>
      </w:r>
      <w:proofErr w:type="spellStart"/>
      <w:r w:rsidRPr="008174FC">
        <w:t>Bujalance</w:t>
      </w:r>
      <w:proofErr w:type="spellEnd"/>
      <w:r w:rsidRPr="008174FC">
        <w:t xml:space="preserve"> et al., 2011). Si se cita</w:t>
      </w:r>
      <w:r>
        <w:t>n</w:t>
      </w:r>
      <w:r w:rsidRPr="008174FC">
        <w:t xml:space="preserve"> </w:t>
      </w:r>
      <w:r>
        <w:t>dos o más trabajos cuya autoría y fecha coinciden</w:t>
      </w:r>
      <w:r w:rsidRPr="008174FC">
        <w:t>,</w:t>
      </w:r>
      <w:r>
        <w:t xml:space="preserve"> en la cita</w:t>
      </w:r>
      <w:r w:rsidRPr="008174FC">
        <w:t xml:space="preserve"> se debe utilizar una letra minúscula después </w:t>
      </w:r>
      <w:r>
        <w:t>del año</w:t>
      </w:r>
      <w:r w:rsidRPr="008174FC">
        <w:t xml:space="preserve"> para diferenciar entre </w:t>
      </w:r>
      <w:r>
        <w:t>referencias</w:t>
      </w:r>
      <w:r w:rsidRPr="008174FC">
        <w:t xml:space="preserve"> (Reyes, 2016a, 2016b). Cuando se citen capítulos de libro con distintos autores dentro del mismo </w:t>
      </w:r>
      <w:r>
        <w:t>volumen</w:t>
      </w:r>
      <w:r w:rsidRPr="008174FC">
        <w:t xml:space="preserve">, se debe mencionar la autoría del capítulo, no el editor </w:t>
      </w:r>
      <w:r>
        <w:t>del conjunto de la obra</w:t>
      </w:r>
      <w:r w:rsidRPr="008174FC">
        <w:t>. Si una cita incluye 40 o más palabras, debe escribir</w:t>
      </w:r>
      <w:r>
        <w:t>se en un párrafo a</w:t>
      </w:r>
      <w:r w:rsidRPr="008174FC">
        <w:t>parte (estilo cita larga) y deben omitirse l</w:t>
      </w:r>
      <w:r>
        <w:t>as comillas, del siguiente modo</w:t>
      </w:r>
      <w:r w:rsidR="004A07ED" w:rsidRPr="008174FC">
        <w:t>:</w:t>
      </w:r>
    </w:p>
    <w:p w:rsidR="008174FC" w:rsidRDefault="008174FC" w:rsidP="008174FC">
      <w:pPr>
        <w:pStyle w:val="Citalarga"/>
      </w:pPr>
      <w:r w:rsidRPr="008174FC">
        <w:t>Este modelo concibe el desarrollo rural como la continua revitalización del tejido de personas, actividades, recursos y procesos que se interrelacionan en un territorio determinado, modelando su atractivo económico, social, cultural y ambiental. A la vez, el modelo identifica seis dimensiones teóricas dentro del desarrollo rural, cuyas interrelaciones son claves para la competitividad de la economía y la mejora de la calidad de vida de la población local. (</w:t>
      </w:r>
      <w:proofErr w:type="spellStart"/>
      <w:r w:rsidRPr="008174FC">
        <w:t>Guinjoan</w:t>
      </w:r>
      <w:proofErr w:type="spellEnd"/>
      <w:r w:rsidRPr="008174FC">
        <w:t xml:space="preserve">, </w:t>
      </w:r>
      <w:proofErr w:type="spellStart"/>
      <w:r w:rsidRPr="008174FC">
        <w:t>Badia</w:t>
      </w:r>
      <w:proofErr w:type="spellEnd"/>
      <w:r w:rsidRPr="008174FC">
        <w:t xml:space="preserve"> y </w:t>
      </w:r>
      <w:proofErr w:type="spellStart"/>
      <w:r w:rsidRPr="008174FC">
        <w:t>Tulla</w:t>
      </w:r>
      <w:proofErr w:type="spellEnd"/>
      <w:r w:rsidRPr="008174FC">
        <w:t>, 2016: 198). [</w:t>
      </w:r>
      <w:r>
        <w:t xml:space="preserve">letra </w:t>
      </w:r>
      <w:r w:rsidRPr="008174FC">
        <w:t>Garamond 9 puntos, texto justificado, sangría izquierda de 0,5 cm y 5 puntos de espaciado anterior y posterior]</w:t>
      </w:r>
    </w:p>
    <w:p w:rsidR="00553D19" w:rsidRPr="008174FC" w:rsidRDefault="008174FC" w:rsidP="00553D19">
      <w:pPr>
        <w:pStyle w:val="Textoprincipal"/>
      </w:pPr>
      <w:r w:rsidRPr="008174FC">
        <w:t>Las referencias secundarias deben ser evitadas</w:t>
      </w:r>
      <w:r w:rsidR="004D5546" w:rsidRPr="008174FC">
        <w:t>.</w:t>
      </w:r>
    </w:p>
    <w:p w:rsidR="008102E1" w:rsidRPr="008174FC" w:rsidRDefault="008102E1" w:rsidP="008102E1">
      <w:pPr>
        <w:pStyle w:val="Ttulodeapartado"/>
      </w:pPr>
      <w:r w:rsidRPr="008174FC">
        <w:t xml:space="preserve">3. </w:t>
      </w:r>
      <w:r w:rsidR="00897C18" w:rsidRPr="008174FC">
        <w:t>Consideraciones metodológicas</w:t>
      </w:r>
    </w:p>
    <w:p w:rsidR="008102E1" w:rsidRPr="00F2073D" w:rsidRDefault="00F2073D" w:rsidP="008102E1">
      <w:pPr>
        <w:pStyle w:val="Textoprincipal"/>
      </w:pPr>
      <w:r w:rsidRPr="00F2073D">
        <w:t>En el apartado metodológico, se debe explicar brevemente cómo se ha ll</w:t>
      </w:r>
      <w:r>
        <w:t>evado a cabo la investigación. «Consideraciones metodológicas»</w:t>
      </w:r>
      <w:r w:rsidRPr="00F2073D">
        <w:t xml:space="preserve"> es un título genérico para este a</w:t>
      </w:r>
      <w:r>
        <w:t>partado; puede ser uno distinto</w:t>
      </w:r>
      <w:r w:rsidR="008102E1" w:rsidRPr="00F2073D">
        <w:t>.</w:t>
      </w:r>
    </w:p>
    <w:p w:rsidR="008102E1" w:rsidRPr="008174FC" w:rsidRDefault="008102E1" w:rsidP="008102E1">
      <w:pPr>
        <w:pStyle w:val="Ttulodeapartado"/>
      </w:pPr>
      <w:r w:rsidRPr="008174FC">
        <w:t xml:space="preserve">4. </w:t>
      </w:r>
      <w:r w:rsidR="00897C18" w:rsidRPr="008174FC">
        <w:t>Resultados</w:t>
      </w:r>
    </w:p>
    <w:p w:rsidR="000D5BCF" w:rsidRPr="000D5BCF" w:rsidRDefault="000D5BCF" w:rsidP="000D5BCF">
      <w:pPr>
        <w:pStyle w:val="Textoprincipal"/>
      </w:pPr>
      <w:r w:rsidRPr="000D5BCF">
        <w:t xml:space="preserve">En este apartado deben explicarse los resultados obtenidos. Incluye información escogida de forma minuciosa y presentada con claridad. </w:t>
      </w:r>
      <w:r>
        <w:t>«Resultados»</w:t>
      </w:r>
      <w:r w:rsidRPr="000D5BCF">
        <w:t xml:space="preserve"> es un título genérico para este apartado; puede ser uno distinto.</w:t>
      </w:r>
    </w:p>
    <w:p w:rsidR="000D5BCF" w:rsidRPr="000D5BCF" w:rsidRDefault="000D5BCF" w:rsidP="000D5BCF">
      <w:pPr>
        <w:pStyle w:val="Textoprincipal"/>
      </w:pPr>
      <w:r w:rsidRPr="000D5BCF">
        <w:t xml:space="preserve">Los resultados pueden contener tablas y figuras, pero no se </w:t>
      </w:r>
      <w:r w:rsidR="00FA588C">
        <w:t>deben</w:t>
      </w:r>
      <w:r>
        <w:t xml:space="preserve"> restringir </w:t>
      </w:r>
      <w:r w:rsidR="00FA588C">
        <w:t>a estas</w:t>
      </w:r>
      <w:r w:rsidRPr="000D5BCF">
        <w:t xml:space="preserve">. También se pueden incluir en otros apartados. Todas las tablas y figuras (incluyendo mapas, fotografías y gráficos) </w:t>
      </w:r>
      <w:r w:rsidR="00FA588C">
        <w:t>han de</w:t>
      </w:r>
      <w:r w:rsidRPr="000D5BCF">
        <w:t xml:space="preserve"> mencionar</w:t>
      </w:r>
      <w:r w:rsidR="00FA588C">
        <w:t>se</w:t>
      </w:r>
      <w:r w:rsidRPr="000D5BCF">
        <w:t xml:space="preserve"> en el texto. Deben numerarse </w:t>
      </w:r>
      <w:r>
        <w:t xml:space="preserve">por separado, </w:t>
      </w:r>
      <w:r w:rsidRPr="000D5BCF">
        <w:t xml:space="preserve">de forma </w:t>
      </w:r>
      <w:r>
        <w:t>correlativa</w:t>
      </w:r>
      <w:r w:rsidRPr="000D5BCF">
        <w:t xml:space="preserve"> y en mayúsculas </w:t>
      </w:r>
      <w:r w:rsidR="0014015A" w:rsidRPr="0014015A">
        <w:rPr>
          <w:rFonts w:cs="Arial"/>
        </w:rPr>
        <w:t>―</w:t>
      </w:r>
      <w:r w:rsidRPr="000D5BCF">
        <w:t>por ejemplo, Figuras 1 y 2 y Tabla 1</w:t>
      </w:r>
      <w:r w:rsidR="0014015A" w:rsidRPr="0014015A">
        <w:rPr>
          <w:rFonts w:cs="Arial"/>
        </w:rPr>
        <w:t>―</w:t>
      </w:r>
      <w:r w:rsidRPr="000D5BCF">
        <w:t>. Debe evitarse situarlas antes de su primera mención en el texto. No se pueden incluir más de cuatro figuras y tablas (en total).</w:t>
      </w:r>
    </w:p>
    <w:p w:rsidR="000D5BCF" w:rsidRDefault="000D5BCF" w:rsidP="000D5BCF">
      <w:pPr>
        <w:pStyle w:val="Textoprincipal"/>
      </w:pPr>
      <w:r w:rsidRPr="000D5BCF">
        <w:t xml:space="preserve">Todas las figuras y tablas deben </w:t>
      </w:r>
      <w:r w:rsidR="00FA588C">
        <w:t>corresponderse con</w:t>
      </w:r>
      <w:r w:rsidRPr="000D5BCF">
        <w:t xml:space="preserve"> un área de impresión de 12 cm de ancho por 18 cm de alto. No se puede escribir ni insertar nada fuera de </w:t>
      </w:r>
      <w:r w:rsidR="0014015A" w:rsidRPr="000D5BCF">
        <w:t>esta área</w:t>
      </w:r>
      <w:r w:rsidRPr="000D5BCF">
        <w:t xml:space="preserve"> de impresión. La recomendación estándar para las figuras</w:t>
      </w:r>
      <w:r w:rsidR="0014015A">
        <w:t xml:space="preserve"> </w:t>
      </w:r>
      <w:r w:rsidRPr="000D5BCF">
        <w:t>es un ancho de 8 cm.</w:t>
      </w:r>
    </w:p>
    <w:p w:rsidR="0014015A" w:rsidRDefault="0014015A" w:rsidP="0014015A">
      <w:pPr>
        <w:pStyle w:val="Textoprincipal"/>
      </w:pPr>
      <w:r w:rsidRPr="000D5BCF">
        <w:t xml:space="preserve">Las figuras pueden ser </w:t>
      </w:r>
      <w:r>
        <w:t>en color</w:t>
      </w:r>
      <w:r w:rsidRPr="000D5BCF">
        <w:t xml:space="preserve">. </w:t>
      </w:r>
      <w:r>
        <w:t>Los colores</w:t>
      </w:r>
      <w:r w:rsidRPr="000D5BCF">
        <w:t xml:space="preserve"> deben ser apropiados, </w:t>
      </w:r>
      <w:r w:rsidR="001C19A8">
        <w:t>también</w:t>
      </w:r>
      <w:r w:rsidRPr="000D5BCF">
        <w:t xml:space="preserve"> en la cartografía. Los mapas, los gráficos y otros tipos de figuras deben ser legibles e incluir el mínimo texto imprescindible. En estos casos cabe utilizar letra de palo sec</w:t>
      </w:r>
      <w:r>
        <w:t>o</w:t>
      </w:r>
      <w:r w:rsidRPr="000D5BCF">
        <w:t>, preferentemente Arial. Las figuras deben ser de los autores. Si una figura no es de los autores, será excluida a causa de posibles problemas de derechos de autor. La fuente de la información debe ser mencionada. Es necesario añadir manualmente en cada figura un espaciado posterior de 5 puntos. Si el resumen largo es aceptado para su publicación, las figuras se mandarán como un archivo *.</w:t>
      </w:r>
      <w:proofErr w:type="spellStart"/>
      <w:r w:rsidRPr="000D5BCF">
        <w:t>jpg</w:t>
      </w:r>
      <w:proofErr w:type="spellEnd"/>
      <w:r w:rsidRPr="000D5BCF">
        <w:t xml:space="preserve"> aparte con un mínimo de 300 </w:t>
      </w:r>
      <w:proofErr w:type="spellStart"/>
      <w:r w:rsidRPr="000D5BCF">
        <w:t>ppi</w:t>
      </w:r>
      <w:proofErr w:type="spellEnd"/>
      <w:r>
        <w:t xml:space="preserve"> de resolución</w:t>
      </w:r>
      <w:r w:rsidRPr="000D5BCF">
        <w:t>.</w:t>
      </w:r>
    </w:p>
    <w:p w:rsidR="002C151E" w:rsidRPr="002C151E" w:rsidRDefault="002C151E" w:rsidP="002C151E">
      <w:pPr>
        <w:pStyle w:val="Ttulosdefiguraytabla"/>
      </w:pPr>
      <w:r w:rsidRPr="002C151E">
        <w:lastRenderedPageBreak/>
        <w:t xml:space="preserve">Figura 1. Un asentamiento </w:t>
      </w:r>
      <w:proofErr w:type="spellStart"/>
      <w:r w:rsidRPr="002C151E">
        <w:t>Ogimachi</w:t>
      </w:r>
      <w:proofErr w:type="spellEnd"/>
      <w:r w:rsidRPr="002C151E">
        <w:t xml:space="preserve"> (pueblo de </w:t>
      </w:r>
      <w:proofErr w:type="spellStart"/>
      <w:r w:rsidRPr="002C151E">
        <w:t>Shirakawa</w:t>
      </w:r>
      <w:proofErr w:type="spellEnd"/>
      <w:r w:rsidRPr="002C151E">
        <w:t xml:space="preserve">, prefectura de Gifu, Japón), declarado como Patrimonio Mundial de la UNESCO en 1995 [Debe escribirse una descripción breve que no sea una frase]. Fuente: fotografía del autor (2/8/2013). [Título de figura, por encima de la </w:t>
      </w:r>
      <w:r w:rsidR="00FA588C">
        <w:t>misma</w:t>
      </w:r>
      <w:r w:rsidRPr="002C151E">
        <w:t>: letra Garamond 9 puntos y en cursiva; texto centrado]</w:t>
      </w:r>
    </w:p>
    <w:p w:rsidR="002C151E" w:rsidRDefault="002C151E" w:rsidP="002C151E">
      <w:pPr>
        <w:pStyle w:val="Textoprincipal"/>
        <w:spacing w:after="100"/>
        <w:ind w:firstLine="0"/>
        <w:jc w:val="center"/>
      </w:pPr>
      <w:r>
        <w:rPr>
          <w:noProof/>
          <w:lang w:eastAsia="es-ES"/>
        </w:rPr>
        <w:drawing>
          <wp:inline distT="0" distB="0" distL="0" distR="0">
            <wp:extent cx="2881313" cy="1976437"/>
            <wp:effectExtent l="19050" t="0" r="0" b="0"/>
            <wp:docPr id="1" name="2 Imagen" descr="DSCN9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961.JPG"/>
                    <pic:cNvPicPr/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1313" cy="197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4D8" w:rsidRPr="00284626" w:rsidRDefault="002C64D8" w:rsidP="009544F0">
      <w:pPr>
        <w:pStyle w:val="Ttulosdefiguraytabla"/>
      </w:pPr>
      <w:r w:rsidRPr="00284626">
        <w:t>Figur</w:t>
      </w:r>
      <w:r w:rsidR="00284626" w:rsidRPr="00284626">
        <w:t>a</w:t>
      </w:r>
      <w:r w:rsidRPr="00284626">
        <w:t xml:space="preserve"> 2. </w:t>
      </w:r>
      <w:r w:rsidR="00284626" w:rsidRPr="00284626">
        <w:t>Variación de la población en el Norte de Portugal</w:t>
      </w:r>
      <w:r w:rsidR="00284626">
        <w:t xml:space="preserve"> y</w:t>
      </w:r>
      <w:r w:rsidRPr="00284626">
        <w:t xml:space="preserve"> Galicia, 2000-2015. </w:t>
      </w:r>
      <w:r w:rsidR="00284626" w:rsidRPr="00284626">
        <w:t>Fuentes</w:t>
      </w:r>
      <w:r w:rsidRPr="00284626">
        <w:t>: https://www.ine.pt/, http://ige.eu/(</w:t>
      </w:r>
      <w:r w:rsidR="00284626">
        <w:t xml:space="preserve">consultadas </w:t>
      </w:r>
      <w:r w:rsidR="00284626" w:rsidRPr="00284626">
        <w:t>el</w:t>
      </w:r>
      <w:r w:rsidR="006D0AFB" w:rsidRPr="00284626">
        <w:t xml:space="preserve"> 5/2/2016).</w:t>
      </w:r>
    </w:p>
    <w:p w:rsidR="002C64D8" w:rsidRDefault="002C64D8" w:rsidP="00E164F3">
      <w:pPr>
        <w:pStyle w:val="Textoprincipal"/>
        <w:spacing w:after="100"/>
        <w:ind w:firstLine="0"/>
        <w:jc w:val="center"/>
      </w:pPr>
      <w:r>
        <w:rPr>
          <w:noProof/>
          <w:lang w:eastAsia="es-ES"/>
        </w:rPr>
        <w:drawing>
          <wp:inline distT="0" distB="0" distL="0" distR="0">
            <wp:extent cx="2880000" cy="3832407"/>
            <wp:effectExtent l="19050" t="0" r="0" b="0"/>
            <wp:docPr id="2" name="1 Imagen" descr="mapa novo2 prob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novo2 proba3.jpg"/>
                    <pic:cNvPicPr/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83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15A" w:rsidRDefault="0014015A" w:rsidP="0014015A">
      <w:pPr>
        <w:pStyle w:val="Textoprincipal"/>
      </w:pPr>
      <w:r w:rsidRPr="003C7A80">
        <w:lastRenderedPageBreak/>
        <w:t xml:space="preserve">No se pueden insertar las tablas como figuras, </w:t>
      </w:r>
      <w:r>
        <w:t xml:space="preserve">sino como texto, de forma que deben formar parte del recuento de palabras. Las tablas incluyen un título con el mismo estilo que el de las figuras. </w:t>
      </w:r>
      <w:r w:rsidRPr="000D5BCF">
        <w:t>La fuente de la información debe ser mencionada.</w:t>
      </w:r>
      <w:r>
        <w:t xml:space="preserve"> El texto dentro de la tabla seguirá su propio estilo: letra Garamond 9 puntos, centrada para los títulos de las columnas (alineación vertical, que centra el texto horizontal y verticalmente en la celda), justificada a la izquierda para las palabras (alineación en el centro a la izquierda) y justificada a la derecha para las cifras (alineación en el centro a la derecha). No se puede utilizar la letra negrita. No se puede ni sombrear ni colorear la tabla.</w:t>
      </w:r>
    </w:p>
    <w:p w:rsidR="0014015A" w:rsidRPr="00284626" w:rsidRDefault="0014015A" w:rsidP="0014015A">
      <w:pPr>
        <w:pStyle w:val="Ttulosdefiguraytabla"/>
      </w:pPr>
      <w:r w:rsidRPr="00FD69A7">
        <w:t xml:space="preserve">Tabla 1. </w:t>
      </w:r>
      <w:r w:rsidRPr="003C7A80">
        <w:t xml:space="preserve">Variación de la población de </w:t>
      </w:r>
      <w:r w:rsidR="009B0C65">
        <w:t>cuatro</w:t>
      </w:r>
      <w:r w:rsidRPr="003C7A80">
        <w:t xml:space="preserve"> </w:t>
      </w:r>
      <w:r w:rsidR="001C19A8">
        <w:t>municipios gallegos</w:t>
      </w:r>
      <w:r w:rsidRPr="003C7A80">
        <w:t xml:space="preserve"> [</w:t>
      </w:r>
      <w:r w:rsidRPr="002C151E">
        <w:t>Debe escribirse una descripción breve que no sea una frase</w:t>
      </w:r>
      <w:r w:rsidRPr="003C7A80">
        <w:t xml:space="preserve">]. </w:t>
      </w:r>
      <w:r w:rsidRPr="00284626">
        <w:t>Fuente: http://ige.eu/(consultad</w:t>
      </w:r>
      <w:r>
        <w:t>a</w:t>
      </w:r>
      <w:r w:rsidRPr="00284626">
        <w:t xml:space="preserve"> el </w:t>
      </w:r>
      <w:r w:rsidR="001C19A8">
        <w:t>28/4/2022</w:t>
      </w:r>
      <w:r w:rsidRPr="00284626">
        <w:t>). [</w:t>
      </w:r>
      <w:r w:rsidRPr="002C151E">
        <w:t xml:space="preserve">Título de </w:t>
      </w:r>
      <w:r>
        <w:t>tabla</w:t>
      </w:r>
      <w:r w:rsidRPr="002C151E">
        <w:t xml:space="preserve">, por encima de la </w:t>
      </w:r>
      <w:r>
        <w:t>misma</w:t>
      </w:r>
      <w:r w:rsidRPr="002C151E">
        <w:t>: letra Garamond 9 puntos y en cursiva; texto centrado</w:t>
      </w:r>
      <w:r w:rsidRPr="00284626">
        <w:t>]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212"/>
        <w:gridCol w:w="1213"/>
        <w:gridCol w:w="1212"/>
        <w:gridCol w:w="1213"/>
      </w:tblGrid>
      <w:tr w:rsidR="0014015A" w:rsidTr="00ED075C">
        <w:tc>
          <w:tcPr>
            <w:tcW w:w="1985" w:type="dxa"/>
            <w:vAlign w:val="center"/>
          </w:tcPr>
          <w:p w:rsidR="0014015A" w:rsidRPr="00284626" w:rsidRDefault="0014015A" w:rsidP="00ED075C">
            <w:pPr>
              <w:pStyle w:val="Encabezadodetabla"/>
            </w:pPr>
          </w:p>
        </w:tc>
        <w:tc>
          <w:tcPr>
            <w:tcW w:w="1212" w:type="dxa"/>
            <w:vAlign w:val="center"/>
          </w:tcPr>
          <w:p w:rsidR="0014015A" w:rsidRPr="006F0F6C" w:rsidRDefault="0014015A" w:rsidP="00ED075C">
            <w:pPr>
              <w:pStyle w:val="Encabezadodetabla"/>
            </w:pPr>
            <w:r w:rsidRPr="006F0F6C">
              <w:t>1991</w:t>
            </w:r>
          </w:p>
        </w:tc>
        <w:tc>
          <w:tcPr>
            <w:tcW w:w="1213" w:type="dxa"/>
            <w:vAlign w:val="center"/>
          </w:tcPr>
          <w:p w:rsidR="0014015A" w:rsidRPr="006F0F6C" w:rsidRDefault="0014015A" w:rsidP="00ED075C">
            <w:pPr>
              <w:pStyle w:val="Encabezadodetabla"/>
            </w:pPr>
            <w:r w:rsidRPr="006F0F6C">
              <w:t>2001</w:t>
            </w:r>
          </w:p>
        </w:tc>
        <w:tc>
          <w:tcPr>
            <w:tcW w:w="1212" w:type="dxa"/>
            <w:vAlign w:val="center"/>
          </w:tcPr>
          <w:p w:rsidR="0014015A" w:rsidRPr="006F0F6C" w:rsidRDefault="0014015A" w:rsidP="00ED075C">
            <w:pPr>
              <w:pStyle w:val="Encabezadodetabla"/>
            </w:pPr>
            <w:r w:rsidRPr="006F0F6C">
              <w:t>2011</w:t>
            </w:r>
          </w:p>
        </w:tc>
        <w:tc>
          <w:tcPr>
            <w:tcW w:w="1213" w:type="dxa"/>
            <w:vAlign w:val="center"/>
          </w:tcPr>
          <w:p w:rsidR="0014015A" w:rsidRPr="006F0F6C" w:rsidRDefault="001C19A8" w:rsidP="00ED075C">
            <w:pPr>
              <w:pStyle w:val="Encabezadodetabla"/>
            </w:pPr>
            <w:r>
              <w:t>2021</w:t>
            </w:r>
          </w:p>
        </w:tc>
      </w:tr>
      <w:tr w:rsidR="0014015A" w:rsidTr="00ED075C">
        <w:tc>
          <w:tcPr>
            <w:tcW w:w="1985" w:type="dxa"/>
            <w:vAlign w:val="center"/>
          </w:tcPr>
          <w:p w:rsidR="0014015A" w:rsidRPr="006F0F6C" w:rsidRDefault="0014015A" w:rsidP="00ED075C">
            <w:pPr>
              <w:pStyle w:val="Textodetabla"/>
            </w:pPr>
            <w:r w:rsidRPr="006F0F6C">
              <w:t>Santiago d</w:t>
            </w:r>
            <w:r>
              <w:t>e Compostela</w:t>
            </w:r>
          </w:p>
        </w:tc>
        <w:tc>
          <w:tcPr>
            <w:tcW w:w="1212" w:type="dxa"/>
            <w:vAlign w:val="center"/>
          </w:tcPr>
          <w:p w:rsidR="0014015A" w:rsidRPr="006F0F6C" w:rsidRDefault="0014015A" w:rsidP="00ED075C">
            <w:pPr>
              <w:pStyle w:val="Cifrasdetabla"/>
            </w:pPr>
            <w:r w:rsidRPr="006F0F6C">
              <w:t>87</w:t>
            </w:r>
            <w:r>
              <w:t>.</w:t>
            </w:r>
            <w:r w:rsidRPr="006F0F6C">
              <w:t>807</w:t>
            </w:r>
          </w:p>
        </w:tc>
        <w:tc>
          <w:tcPr>
            <w:tcW w:w="1213" w:type="dxa"/>
            <w:vAlign w:val="center"/>
          </w:tcPr>
          <w:p w:rsidR="0014015A" w:rsidRPr="006F0F6C" w:rsidRDefault="0014015A" w:rsidP="00ED075C">
            <w:pPr>
              <w:pStyle w:val="Cifrasdetabla"/>
            </w:pPr>
            <w:r w:rsidRPr="006F0F6C">
              <w:t>90</w:t>
            </w:r>
            <w:r>
              <w:t>.</w:t>
            </w:r>
            <w:r w:rsidRPr="006F0F6C">
              <w:t>188</w:t>
            </w:r>
          </w:p>
        </w:tc>
        <w:tc>
          <w:tcPr>
            <w:tcW w:w="1212" w:type="dxa"/>
            <w:vAlign w:val="center"/>
          </w:tcPr>
          <w:p w:rsidR="0014015A" w:rsidRPr="006F0F6C" w:rsidRDefault="0014015A" w:rsidP="00ED075C">
            <w:pPr>
              <w:pStyle w:val="Cifrasdetabla"/>
            </w:pPr>
            <w:r w:rsidRPr="006F0F6C">
              <w:t>95</w:t>
            </w:r>
            <w:r>
              <w:t>.</w:t>
            </w:r>
            <w:r w:rsidRPr="006F0F6C">
              <w:t>397</w:t>
            </w:r>
          </w:p>
        </w:tc>
        <w:tc>
          <w:tcPr>
            <w:tcW w:w="1213" w:type="dxa"/>
            <w:vAlign w:val="center"/>
          </w:tcPr>
          <w:p w:rsidR="0014015A" w:rsidRPr="006F0F6C" w:rsidRDefault="001C19A8" w:rsidP="00ED075C">
            <w:pPr>
              <w:pStyle w:val="Cifrasdetabla"/>
            </w:pPr>
            <w:r>
              <w:t>97.858</w:t>
            </w:r>
          </w:p>
        </w:tc>
      </w:tr>
      <w:tr w:rsidR="0014015A" w:rsidTr="00ED075C">
        <w:tc>
          <w:tcPr>
            <w:tcW w:w="1985" w:type="dxa"/>
            <w:vAlign w:val="center"/>
          </w:tcPr>
          <w:p w:rsidR="0014015A" w:rsidRPr="006F0F6C" w:rsidRDefault="0014015A" w:rsidP="00ED075C">
            <w:pPr>
              <w:pStyle w:val="Textodetabla"/>
            </w:pPr>
            <w:proofErr w:type="spellStart"/>
            <w:r w:rsidRPr="006F0F6C">
              <w:t>Sober</w:t>
            </w:r>
            <w:proofErr w:type="spellEnd"/>
          </w:p>
        </w:tc>
        <w:tc>
          <w:tcPr>
            <w:tcW w:w="1212" w:type="dxa"/>
            <w:vAlign w:val="center"/>
          </w:tcPr>
          <w:p w:rsidR="0014015A" w:rsidRPr="006F0F6C" w:rsidRDefault="0014015A" w:rsidP="00ED075C">
            <w:pPr>
              <w:pStyle w:val="Cifrasdetabla"/>
            </w:pPr>
            <w:r w:rsidRPr="006F0F6C">
              <w:t>3</w:t>
            </w:r>
            <w:r>
              <w:t>.</w:t>
            </w:r>
            <w:r w:rsidRPr="006F0F6C">
              <w:t>789</w:t>
            </w:r>
          </w:p>
        </w:tc>
        <w:tc>
          <w:tcPr>
            <w:tcW w:w="1213" w:type="dxa"/>
            <w:vAlign w:val="center"/>
          </w:tcPr>
          <w:p w:rsidR="0014015A" w:rsidRPr="006F0F6C" w:rsidRDefault="0014015A" w:rsidP="00ED075C">
            <w:pPr>
              <w:pStyle w:val="Cifrasdetabla"/>
            </w:pPr>
            <w:r w:rsidRPr="006F0F6C">
              <w:t>3</w:t>
            </w:r>
            <w:r>
              <w:t>.</w:t>
            </w:r>
            <w:r w:rsidRPr="006F0F6C">
              <w:t>041</w:t>
            </w:r>
          </w:p>
        </w:tc>
        <w:tc>
          <w:tcPr>
            <w:tcW w:w="1212" w:type="dxa"/>
            <w:vAlign w:val="center"/>
          </w:tcPr>
          <w:p w:rsidR="0014015A" w:rsidRPr="006F0F6C" w:rsidRDefault="0014015A" w:rsidP="00ED075C">
            <w:pPr>
              <w:pStyle w:val="Cifrasdetabla"/>
            </w:pPr>
            <w:r w:rsidRPr="006F0F6C">
              <w:t>2</w:t>
            </w:r>
            <w:r>
              <w:t>.</w:t>
            </w:r>
            <w:r w:rsidRPr="006F0F6C">
              <w:t>455</w:t>
            </w:r>
          </w:p>
        </w:tc>
        <w:tc>
          <w:tcPr>
            <w:tcW w:w="1213" w:type="dxa"/>
            <w:vAlign w:val="center"/>
          </w:tcPr>
          <w:p w:rsidR="0014015A" w:rsidRPr="006F0F6C" w:rsidRDefault="0014015A" w:rsidP="001C19A8">
            <w:pPr>
              <w:pStyle w:val="Cifrasdetabla"/>
            </w:pPr>
            <w:r w:rsidRPr="006F0F6C">
              <w:t>2</w:t>
            </w:r>
            <w:r>
              <w:t>.</w:t>
            </w:r>
            <w:r w:rsidR="001C19A8">
              <w:t>243</w:t>
            </w:r>
          </w:p>
        </w:tc>
      </w:tr>
      <w:tr w:rsidR="0014015A" w:rsidTr="00ED075C">
        <w:tc>
          <w:tcPr>
            <w:tcW w:w="1985" w:type="dxa"/>
            <w:vAlign w:val="center"/>
          </w:tcPr>
          <w:p w:rsidR="0014015A" w:rsidRPr="006F0F6C" w:rsidRDefault="0014015A" w:rsidP="00ED075C">
            <w:pPr>
              <w:pStyle w:val="Textodetabla"/>
            </w:pPr>
            <w:r w:rsidRPr="006F0F6C">
              <w:t xml:space="preserve">Palas de </w:t>
            </w:r>
            <w:proofErr w:type="spellStart"/>
            <w:r w:rsidRPr="006F0F6C">
              <w:t>Rei</w:t>
            </w:r>
            <w:proofErr w:type="spellEnd"/>
          </w:p>
        </w:tc>
        <w:tc>
          <w:tcPr>
            <w:tcW w:w="1212" w:type="dxa"/>
            <w:vAlign w:val="center"/>
          </w:tcPr>
          <w:p w:rsidR="0014015A" w:rsidRPr="006F0F6C" w:rsidRDefault="0014015A" w:rsidP="00ED075C">
            <w:pPr>
              <w:pStyle w:val="Cifrasdetabla"/>
            </w:pPr>
            <w:r w:rsidRPr="006F0F6C">
              <w:t>5</w:t>
            </w:r>
            <w:r>
              <w:t>.</w:t>
            </w:r>
            <w:r w:rsidRPr="006F0F6C">
              <w:t>016</w:t>
            </w:r>
          </w:p>
        </w:tc>
        <w:tc>
          <w:tcPr>
            <w:tcW w:w="1213" w:type="dxa"/>
            <w:vAlign w:val="center"/>
          </w:tcPr>
          <w:p w:rsidR="0014015A" w:rsidRPr="006F0F6C" w:rsidRDefault="0014015A" w:rsidP="00ED075C">
            <w:pPr>
              <w:pStyle w:val="Cifrasdetabla"/>
            </w:pPr>
            <w:r w:rsidRPr="006F0F6C">
              <w:t>4</w:t>
            </w:r>
            <w:r>
              <w:t>.</w:t>
            </w:r>
            <w:r w:rsidRPr="006F0F6C">
              <w:t>213</w:t>
            </w:r>
          </w:p>
        </w:tc>
        <w:tc>
          <w:tcPr>
            <w:tcW w:w="1212" w:type="dxa"/>
            <w:vAlign w:val="center"/>
          </w:tcPr>
          <w:p w:rsidR="0014015A" w:rsidRPr="006F0F6C" w:rsidRDefault="0014015A" w:rsidP="00ED075C">
            <w:pPr>
              <w:pStyle w:val="Cifrasdetabla"/>
            </w:pPr>
            <w:r w:rsidRPr="006F0F6C">
              <w:t>3</w:t>
            </w:r>
            <w:r>
              <w:t>.</w:t>
            </w:r>
            <w:r w:rsidRPr="006F0F6C">
              <w:t>654</w:t>
            </w:r>
          </w:p>
        </w:tc>
        <w:tc>
          <w:tcPr>
            <w:tcW w:w="1213" w:type="dxa"/>
            <w:vAlign w:val="center"/>
          </w:tcPr>
          <w:p w:rsidR="0014015A" w:rsidRPr="006F0F6C" w:rsidRDefault="0014015A" w:rsidP="001C19A8">
            <w:pPr>
              <w:pStyle w:val="Cifrasdetabla"/>
            </w:pPr>
            <w:r w:rsidRPr="006F0F6C">
              <w:t>3</w:t>
            </w:r>
            <w:r>
              <w:t>.</w:t>
            </w:r>
            <w:r w:rsidR="001C19A8">
              <w:t>316</w:t>
            </w:r>
          </w:p>
        </w:tc>
      </w:tr>
      <w:tr w:rsidR="0014015A" w:rsidTr="00ED075C">
        <w:tc>
          <w:tcPr>
            <w:tcW w:w="1985" w:type="dxa"/>
            <w:vAlign w:val="center"/>
          </w:tcPr>
          <w:p w:rsidR="0014015A" w:rsidRPr="006F0F6C" w:rsidRDefault="0014015A" w:rsidP="00ED075C">
            <w:pPr>
              <w:pStyle w:val="Textodetabla"/>
            </w:pPr>
            <w:r w:rsidRPr="006F0F6C">
              <w:t xml:space="preserve">A </w:t>
            </w:r>
            <w:proofErr w:type="spellStart"/>
            <w:r w:rsidRPr="006F0F6C">
              <w:t>Veiga</w:t>
            </w:r>
            <w:proofErr w:type="spellEnd"/>
          </w:p>
        </w:tc>
        <w:tc>
          <w:tcPr>
            <w:tcW w:w="1212" w:type="dxa"/>
            <w:vAlign w:val="center"/>
          </w:tcPr>
          <w:p w:rsidR="0014015A" w:rsidRPr="006F0F6C" w:rsidRDefault="0014015A" w:rsidP="00ED075C">
            <w:pPr>
              <w:pStyle w:val="Cifrasdetabla"/>
            </w:pPr>
            <w:r w:rsidRPr="006F0F6C">
              <w:t>1</w:t>
            </w:r>
            <w:r>
              <w:t>.</w:t>
            </w:r>
            <w:r w:rsidRPr="006F0F6C">
              <w:t>748</w:t>
            </w:r>
          </w:p>
        </w:tc>
        <w:tc>
          <w:tcPr>
            <w:tcW w:w="1213" w:type="dxa"/>
            <w:vAlign w:val="center"/>
          </w:tcPr>
          <w:p w:rsidR="0014015A" w:rsidRPr="006F0F6C" w:rsidRDefault="0014015A" w:rsidP="00ED075C">
            <w:pPr>
              <w:pStyle w:val="Cifrasdetabla"/>
            </w:pPr>
            <w:r w:rsidRPr="006F0F6C">
              <w:t>1</w:t>
            </w:r>
            <w:r>
              <w:t>.</w:t>
            </w:r>
            <w:r w:rsidRPr="006F0F6C">
              <w:t>367</w:t>
            </w:r>
          </w:p>
        </w:tc>
        <w:tc>
          <w:tcPr>
            <w:tcW w:w="1212" w:type="dxa"/>
            <w:vAlign w:val="center"/>
          </w:tcPr>
          <w:p w:rsidR="0014015A" w:rsidRPr="006F0F6C" w:rsidRDefault="0014015A" w:rsidP="00ED075C">
            <w:pPr>
              <w:pStyle w:val="Cifrasdetabla"/>
            </w:pPr>
            <w:r w:rsidRPr="006F0F6C">
              <w:t>1</w:t>
            </w:r>
            <w:r>
              <w:t>.</w:t>
            </w:r>
            <w:r w:rsidRPr="006F0F6C">
              <w:t>035</w:t>
            </w:r>
          </w:p>
        </w:tc>
        <w:tc>
          <w:tcPr>
            <w:tcW w:w="1213" w:type="dxa"/>
            <w:vAlign w:val="center"/>
          </w:tcPr>
          <w:p w:rsidR="0014015A" w:rsidRPr="006F0F6C" w:rsidRDefault="001C19A8" w:rsidP="00ED075C">
            <w:pPr>
              <w:pStyle w:val="Cifrasdetabla"/>
            </w:pPr>
            <w:r>
              <w:t>886</w:t>
            </w:r>
          </w:p>
        </w:tc>
      </w:tr>
    </w:tbl>
    <w:p w:rsidR="005A25B6" w:rsidRDefault="005A25B6" w:rsidP="005A25B6">
      <w:pPr>
        <w:pStyle w:val="Ttulodeapartado"/>
      </w:pPr>
      <w:r>
        <w:t xml:space="preserve">5. </w:t>
      </w:r>
      <w:r w:rsidR="00897C18">
        <w:t xml:space="preserve">Discusión y </w:t>
      </w:r>
      <w:r w:rsidR="00284626">
        <w:t>conclusión</w:t>
      </w:r>
    </w:p>
    <w:p w:rsidR="00284626" w:rsidRPr="00284626" w:rsidRDefault="00284626" w:rsidP="00284626">
      <w:pPr>
        <w:pStyle w:val="Textoprincipal"/>
      </w:pPr>
      <w:r w:rsidRPr="00284626">
        <w:t xml:space="preserve">En esta sección los resultados obtenidos se contraponen en relación </w:t>
      </w:r>
      <w:r w:rsidR="00FA588C">
        <w:t>con otros trabajos previos</w:t>
      </w:r>
      <w:r w:rsidRPr="00284626">
        <w:t xml:space="preserve">, de modo que se pretende mostrar cómo son relevantes, útiles y/o limitados. Los argumentos </w:t>
      </w:r>
      <w:r w:rsidR="0014015A">
        <w:t>expresado</w:t>
      </w:r>
      <w:r w:rsidRPr="00284626">
        <w:t xml:space="preserve">s aquí </w:t>
      </w:r>
      <w:r w:rsidR="00FA588C">
        <w:t>deberían</w:t>
      </w:r>
      <w:r w:rsidRPr="00284626">
        <w:t xml:space="preserve"> lógicamente llevar hacia la conclusión final. «Discusión y conclusión» es un título genérico para este apartado; puede ser uno distinto.</w:t>
      </w:r>
    </w:p>
    <w:p w:rsidR="00284626" w:rsidRPr="00284626" w:rsidRDefault="00284626" w:rsidP="00284626">
      <w:pPr>
        <w:pStyle w:val="Textoprincipal"/>
      </w:pPr>
      <w:r w:rsidRPr="00284626">
        <w:t xml:space="preserve">Si se necesitan títulos de segundo nivel en algún momento, se aplicará el mismo estilo que en el resumen largo y no se insertarán líneas en blanco en medio, </w:t>
      </w:r>
      <w:r w:rsidR="0014015A">
        <w:t>así</w:t>
      </w:r>
      <w:r w:rsidRPr="00284626">
        <w:t>:</w:t>
      </w:r>
    </w:p>
    <w:p w:rsidR="00284626" w:rsidRDefault="00284626" w:rsidP="00284626">
      <w:pPr>
        <w:pStyle w:val="Textoprincipal"/>
      </w:pPr>
      <w:r w:rsidRPr="00284626">
        <w:t>5.1. Discusión</w:t>
      </w:r>
    </w:p>
    <w:p w:rsidR="00284626" w:rsidRPr="004B012E" w:rsidRDefault="00284626" w:rsidP="00284626">
      <w:pPr>
        <w:pStyle w:val="Textoprincipal"/>
      </w:pPr>
      <w:r w:rsidRPr="004B012E">
        <w:t xml:space="preserve">Si se </w:t>
      </w:r>
      <w:r w:rsidR="004B012E">
        <w:t>requiere</w:t>
      </w:r>
      <w:r w:rsidRPr="004B012E">
        <w:t xml:space="preserve"> una </w:t>
      </w:r>
      <w:r w:rsidR="004B012E" w:rsidRPr="004B012E">
        <w:t xml:space="preserve">lista </w:t>
      </w:r>
      <w:r w:rsidR="004B012E">
        <w:t>de</w:t>
      </w:r>
      <w:r w:rsidR="004B012E" w:rsidRPr="004B012E">
        <w:t xml:space="preserve"> viñetas en algún momento del resumen largo, debe</w:t>
      </w:r>
      <w:r w:rsidR="004B012E">
        <w:t xml:space="preserve"> aplicarse el siguiente formato:</w:t>
      </w:r>
      <w:r w:rsidRPr="004B012E">
        <w:t xml:space="preserve"> </w:t>
      </w:r>
    </w:p>
    <w:p w:rsidR="003B67DA" w:rsidRPr="004B012E" w:rsidRDefault="004B012E" w:rsidP="003B67DA">
      <w:pPr>
        <w:pStyle w:val="Listadevietas"/>
      </w:pPr>
      <w:r w:rsidRPr="004B012E">
        <w:t>La frase anterior puede acabar con dos puntos si es necesario</w:t>
      </w:r>
      <w:r>
        <w:t>.</w:t>
      </w:r>
    </w:p>
    <w:p w:rsidR="003B67DA" w:rsidRDefault="004B012E" w:rsidP="003B67DA">
      <w:pPr>
        <w:pStyle w:val="Listadevietas"/>
      </w:pPr>
      <w:r>
        <w:t>No se pueden dejar líneas en blanco.</w:t>
      </w:r>
    </w:p>
    <w:p w:rsidR="003B67DA" w:rsidRPr="004B012E" w:rsidRDefault="004B012E" w:rsidP="003B67DA">
      <w:pPr>
        <w:pStyle w:val="Listadevietas"/>
      </w:pPr>
      <w:r w:rsidRPr="004B012E">
        <w:t xml:space="preserve">Hay que listar los </w:t>
      </w:r>
      <w:r>
        <w:t>ítems</w:t>
      </w:r>
      <w:r w:rsidR="003B67DA" w:rsidRPr="004B012E">
        <w:t xml:space="preserve"> (</w:t>
      </w:r>
      <w:r w:rsidRPr="004B012E">
        <w:t>estilo Lista de viñetas</w:t>
      </w:r>
      <w:r w:rsidR="003B67DA" w:rsidRPr="004B012E">
        <w:t xml:space="preserve">) </w:t>
      </w:r>
      <w:r>
        <w:t>sangrados 0,</w:t>
      </w:r>
      <w:r w:rsidR="003B67DA" w:rsidRPr="004B012E">
        <w:t xml:space="preserve">5 cm </w:t>
      </w:r>
      <w:r>
        <w:t>desde el margen izquierdo.</w:t>
      </w:r>
    </w:p>
    <w:p w:rsidR="003B67DA" w:rsidRDefault="004B012E" w:rsidP="003B67DA">
      <w:pPr>
        <w:pStyle w:val="Listadevietas"/>
      </w:pPr>
      <w:r>
        <w:t xml:space="preserve">Se tienen que utilizar </w:t>
      </w:r>
      <w:r w:rsidR="00FA588C">
        <w:t>los puntos negros</w:t>
      </w:r>
      <w:r w:rsidR="003B67DA">
        <w:t xml:space="preserve"> (</w:t>
      </w:r>
      <w:r w:rsidR="00FA588C">
        <w:t>ni guiones ni rayas</w:t>
      </w:r>
      <w:r w:rsidR="003B67DA">
        <w:t>, etc.).</w:t>
      </w:r>
    </w:p>
    <w:p w:rsidR="004B012E" w:rsidRPr="004B012E" w:rsidRDefault="004B012E" w:rsidP="004B012E">
      <w:pPr>
        <w:pStyle w:val="Textoprincipal"/>
      </w:pPr>
      <w:r w:rsidRPr="004B012E">
        <w:t xml:space="preserve">5.2. Conclusión </w:t>
      </w:r>
    </w:p>
    <w:p w:rsidR="004B012E" w:rsidRDefault="004B012E" w:rsidP="005A25B6">
      <w:pPr>
        <w:pStyle w:val="Textoprincipal"/>
      </w:pPr>
      <w:r>
        <w:t>Si se requiere una lista numerada en algún momento del resumen largo, debe aplicarse el siguiente formato:</w:t>
      </w:r>
    </w:p>
    <w:p w:rsidR="00FA588C" w:rsidRDefault="00FA588C" w:rsidP="00FA588C">
      <w:pPr>
        <w:pStyle w:val="Listanumerada"/>
      </w:pPr>
      <w:r>
        <w:t>La frase anterior puede acabar con dos puntos si es necesario.</w:t>
      </w:r>
    </w:p>
    <w:p w:rsidR="003B67DA" w:rsidRDefault="004B012E" w:rsidP="003B67DA">
      <w:pPr>
        <w:pStyle w:val="Listanumerada"/>
      </w:pPr>
      <w:r>
        <w:t>Solo tiene sentido cuando el orden de la lista es relevante</w:t>
      </w:r>
      <w:r w:rsidR="003B67DA">
        <w:t>.</w:t>
      </w:r>
    </w:p>
    <w:p w:rsidR="003B67DA" w:rsidRDefault="004B012E" w:rsidP="003B67DA">
      <w:pPr>
        <w:pStyle w:val="Listanumerada"/>
      </w:pPr>
      <w:r>
        <w:t>No se pueden dejar líneas en blanco</w:t>
      </w:r>
      <w:r w:rsidR="003B67DA">
        <w:t>.</w:t>
      </w:r>
    </w:p>
    <w:p w:rsidR="003B67DA" w:rsidRPr="004B012E" w:rsidRDefault="004B012E" w:rsidP="003B67DA">
      <w:pPr>
        <w:pStyle w:val="Listanumerada"/>
      </w:pPr>
      <w:r w:rsidRPr="004B012E">
        <w:t>Hay que dejar los ítems</w:t>
      </w:r>
      <w:r w:rsidR="003B67DA" w:rsidRPr="004B012E">
        <w:t xml:space="preserve"> (</w:t>
      </w:r>
      <w:r w:rsidRPr="004B012E">
        <w:t>estilo Lista numerada</w:t>
      </w:r>
      <w:r w:rsidR="003B67DA" w:rsidRPr="004B012E">
        <w:t xml:space="preserve">) </w:t>
      </w:r>
      <w:r w:rsidRPr="004B012E">
        <w:t>sangrados</w:t>
      </w:r>
      <w:r>
        <w:t xml:space="preserve"> 0,</w:t>
      </w:r>
      <w:r w:rsidR="003B67DA" w:rsidRPr="004B012E">
        <w:t xml:space="preserve">5 cm </w:t>
      </w:r>
      <w:r>
        <w:t xml:space="preserve">desde el margen izquierdo y que se </w:t>
      </w:r>
      <w:proofErr w:type="spellStart"/>
      <w:r>
        <w:t>autonumeren</w:t>
      </w:r>
      <w:proofErr w:type="spellEnd"/>
      <w:r w:rsidR="003B67DA" w:rsidRPr="004B012E">
        <w:t>.</w:t>
      </w:r>
    </w:p>
    <w:p w:rsidR="007439AD" w:rsidRPr="008174FC" w:rsidRDefault="00897C18" w:rsidP="007439AD">
      <w:pPr>
        <w:pStyle w:val="Ttulodeapartado"/>
      </w:pPr>
      <w:r w:rsidRPr="008174FC">
        <w:t>Agradecimientos</w:t>
      </w:r>
      <w:r w:rsidR="007439AD" w:rsidRPr="008174FC">
        <w:t xml:space="preserve"> [</w:t>
      </w:r>
      <w:r w:rsidRPr="008174FC">
        <w:t>opcionales</w:t>
      </w:r>
      <w:r w:rsidR="007439AD" w:rsidRPr="008174FC">
        <w:t>]</w:t>
      </w:r>
    </w:p>
    <w:p w:rsidR="004B012E" w:rsidRDefault="004B012E" w:rsidP="007439AD">
      <w:pPr>
        <w:pStyle w:val="Textoprincipal"/>
      </w:pPr>
      <w:r>
        <w:t>Si se desean identificar las fuentes de financiación o las contribuciones significativas aportadas por terceros, se pueden incluir unos agradecimientos al final del resumen largo, pero antes de las referencias bibliográficas.</w:t>
      </w:r>
    </w:p>
    <w:p w:rsidR="00291F13" w:rsidRPr="008174FC" w:rsidRDefault="00897C18" w:rsidP="00291F13">
      <w:pPr>
        <w:pStyle w:val="Ttulodeapartado"/>
      </w:pPr>
      <w:r w:rsidRPr="008174FC">
        <w:lastRenderedPageBreak/>
        <w:t>Referencias</w:t>
      </w:r>
      <w:r w:rsidR="00F2073D">
        <w:t xml:space="preserve"> bibliográficas</w:t>
      </w:r>
    </w:p>
    <w:p w:rsidR="00F2073D" w:rsidRDefault="00F2073D" w:rsidP="00291F13">
      <w:pPr>
        <w:pStyle w:val="Textodereferencias"/>
      </w:pPr>
      <w:r>
        <w:t xml:space="preserve">[Las referencias se deben escribir con una sangría francesa de 0,5 cm. En los siguientes párrafos se ofrece el estilo para cada tipo de documento: dos para artículos de revistas, dos para libros y dos para capítulos de libros. Para las referencias en inglés, es necesario poner en mayúsculas la primera letra de </w:t>
      </w:r>
      <w:r w:rsidR="009E2501">
        <w:t>muchas palabras</w:t>
      </w:r>
      <w:r>
        <w:t xml:space="preserve">; en las lenguas románicas, en cambio, no hay que escribir las palabras en mayúsculas a no ser que indiquen lo contrario las normas ortográficas respectivas. </w:t>
      </w:r>
      <w:r w:rsidRPr="008174FC">
        <w:t>Para cuatro o más autores, deb</w:t>
      </w:r>
      <w:r>
        <w:t>e</w:t>
      </w:r>
      <w:r w:rsidRPr="008174FC">
        <w:t xml:space="preserve"> utilizarse la abreviación </w:t>
      </w:r>
      <w:r>
        <w:t>«et al.»</w:t>
      </w:r>
      <w:r w:rsidRPr="008174FC">
        <w:t xml:space="preserve"> </w:t>
      </w:r>
      <w:r>
        <w:t>después del apellido del primer autor]</w:t>
      </w:r>
    </w:p>
    <w:p w:rsidR="0032466A" w:rsidRPr="0032466A" w:rsidRDefault="0032466A" w:rsidP="00291F13">
      <w:pPr>
        <w:pStyle w:val="Textodereferencias"/>
      </w:pPr>
      <w:proofErr w:type="spellStart"/>
      <w:r w:rsidRPr="0032466A">
        <w:t>Guinjoan</w:t>
      </w:r>
      <w:proofErr w:type="spellEnd"/>
      <w:r w:rsidRPr="0032466A">
        <w:t xml:space="preserve">, E., </w:t>
      </w:r>
      <w:proofErr w:type="spellStart"/>
      <w:r w:rsidRPr="0032466A">
        <w:t>Badia</w:t>
      </w:r>
      <w:proofErr w:type="spellEnd"/>
      <w:r w:rsidRPr="0032466A">
        <w:t xml:space="preserve">, A. y </w:t>
      </w:r>
      <w:proofErr w:type="spellStart"/>
      <w:r w:rsidRPr="0032466A">
        <w:t>Tulla</w:t>
      </w:r>
      <w:proofErr w:type="spellEnd"/>
      <w:r w:rsidRPr="0032466A">
        <w:t>,</w:t>
      </w:r>
      <w:r>
        <w:t xml:space="preserve"> A. F. (</w:t>
      </w:r>
      <w:r w:rsidRPr="0032466A">
        <w:t>2016</w:t>
      </w:r>
      <w:r>
        <w:t xml:space="preserve">): </w:t>
      </w:r>
      <w:r w:rsidRPr="0032466A">
        <w:t xml:space="preserve">El nuevo paradigma de desarrollo rural. Reflexión teórica y </w:t>
      </w:r>
      <w:proofErr w:type="spellStart"/>
      <w:r w:rsidRPr="0032466A">
        <w:t>reconceptualización</w:t>
      </w:r>
      <w:proofErr w:type="spellEnd"/>
      <w:r w:rsidRPr="0032466A">
        <w:t xml:space="preserve"> a partir de la </w:t>
      </w:r>
      <w:r w:rsidRPr="0032466A">
        <w:rPr>
          <w:i/>
        </w:rPr>
        <w:t>Rural Web</w:t>
      </w:r>
      <w:r>
        <w:t xml:space="preserve">. </w:t>
      </w:r>
      <w:r>
        <w:rPr>
          <w:i/>
        </w:rPr>
        <w:t>Boletín de la Asociación de Geógrafos Españoles</w:t>
      </w:r>
      <w:r>
        <w:t>, 71: 179-204.</w:t>
      </w:r>
    </w:p>
    <w:p w:rsidR="006129FD" w:rsidRPr="009B0C65" w:rsidRDefault="006129FD" w:rsidP="00291F13">
      <w:pPr>
        <w:pStyle w:val="Textodereferencias"/>
        <w:rPr>
          <w:lang w:val="en-US"/>
        </w:rPr>
      </w:pPr>
      <w:r w:rsidRPr="009B0C65">
        <w:rPr>
          <w:lang w:val="en-US"/>
        </w:rPr>
        <w:t>Altieri, M.</w:t>
      </w:r>
      <w:r w:rsidR="00384021" w:rsidRPr="009B0C65">
        <w:rPr>
          <w:lang w:val="en-US"/>
        </w:rPr>
        <w:t xml:space="preserve"> </w:t>
      </w:r>
      <w:r w:rsidRPr="009B0C65">
        <w:rPr>
          <w:lang w:val="en-US"/>
        </w:rPr>
        <w:t xml:space="preserve">A. </w:t>
      </w:r>
      <w:r w:rsidR="0032466A" w:rsidRPr="009B0C65">
        <w:rPr>
          <w:lang w:val="en-US"/>
        </w:rPr>
        <w:t>y</w:t>
      </w:r>
      <w:r w:rsidRPr="009B0C65">
        <w:rPr>
          <w:lang w:val="en-US"/>
        </w:rPr>
        <w:t xml:space="preserve"> Toledo, V.</w:t>
      </w:r>
      <w:r w:rsidR="00384021" w:rsidRPr="009B0C65">
        <w:rPr>
          <w:lang w:val="en-US"/>
        </w:rPr>
        <w:t xml:space="preserve"> </w:t>
      </w:r>
      <w:r w:rsidRPr="009B0C65">
        <w:rPr>
          <w:lang w:val="en-US"/>
        </w:rPr>
        <w:t xml:space="preserve">M. (2011): The </w:t>
      </w:r>
      <w:proofErr w:type="spellStart"/>
      <w:r w:rsidRPr="009B0C65">
        <w:rPr>
          <w:lang w:val="en-US"/>
        </w:rPr>
        <w:t>Agroecological</w:t>
      </w:r>
      <w:proofErr w:type="spellEnd"/>
      <w:r w:rsidRPr="009B0C65">
        <w:rPr>
          <w:lang w:val="en-US"/>
        </w:rPr>
        <w:t xml:space="preserve"> Revolution in Latin America: Rescuing Nature, Ensuring Food Sovereignty and Empowering Peasants. </w:t>
      </w:r>
      <w:r w:rsidRPr="009B0C65">
        <w:rPr>
          <w:i/>
          <w:lang w:val="en-US"/>
        </w:rPr>
        <w:t>The Journal of Peasant Studies</w:t>
      </w:r>
      <w:r w:rsidRPr="009B0C65">
        <w:rPr>
          <w:lang w:val="en-US"/>
        </w:rPr>
        <w:t>, 38(3): 587-612.</w:t>
      </w:r>
    </w:p>
    <w:p w:rsidR="0032466A" w:rsidRPr="0014015A" w:rsidRDefault="0032466A" w:rsidP="00291F13">
      <w:pPr>
        <w:pStyle w:val="Textodereferencias"/>
        <w:rPr>
          <w:lang w:val="en-US"/>
        </w:rPr>
      </w:pPr>
      <w:bookmarkStart w:id="0" w:name="_GoBack"/>
      <w:r w:rsidRPr="009B0C65">
        <w:t xml:space="preserve">Reyes, A. (2016): </w:t>
      </w:r>
      <w:r w:rsidRPr="009B0C65">
        <w:rPr>
          <w:i/>
        </w:rPr>
        <w:t>Guerreros y campesinos. Despojo y restitución de tierras en Colombia</w:t>
      </w:r>
      <w:r w:rsidRPr="009B0C65">
        <w:t>. Bogotá:</w:t>
      </w:r>
      <w:r w:rsidRPr="0014015A">
        <w:rPr>
          <w:lang w:val="en-US"/>
        </w:rPr>
        <w:t xml:space="preserve"> </w:t>
      </w:r>
      <w:bookmarkEnd w:id="0"/>
      <w:r w:rsidRPr="0014015A">
        <w:rPr>
          <w:lang w:val="en-US"/>
        </w:rPr>
        <w:t>Ariel.</w:t>
      </w:r>
    </w:p>
    <w:p w:rsidR="006129FD" w:rsidRDefault="006129FD" w:rsidP="00291F13">
      <w:pPr>
        <w:pStyle w:val="Textodereferencias"/>
      </w:pPr>
      <w:proofErr w:type="spellStart"/>
      <w:r w:rsidRPr="00FD69A7">
        <w:rPr>
          <w:lang w:val="en-US"/>
        </w:rPr>
        <w:t>Dowie</w:t>
      </w:r>
      <w:proofErr w:type="spellEnd"/>
      <w:r w:rsidRPr="00FD69A7">
        <w:rPr>
          <w:lang w:val="en-US"/>
        </w:rPr>
        <w:t xml:space="preserve">, M. (2009): </w:t>
      </w:r>
      <w:r w:rsidRPr="00FD69A7">
        <w:rPr>
          <w:i/>
          <w:lang w:val="en-US"/>
        </w:rPr>
        <w:t xml:space="preserve">Conservation Refugees. The Hundred-Year Conflict </w:t>
      </w:r>
      <w:r w:rsidR="009E2501">
        <w:rPr>
          <w:i/>
          <w:lang w:val="en-US"/>
        </w:rPr>
        <w:t>Be</w:t>
      </w:r>
      <w:r w:rsidRPr="00FD69A7">
        <w:rPr>
          <w:i/>
          <w:lang w:val="en-US"/>
        </w:rPr>
        <w:t>tween Global Conservation and Native Peoples</w:t>
      </w:r>
      <w:r w:rsidRPr="00FD69A7">
        <w:rPr>
          <w:lang w:val="en-US"/>
        </w:rPr>
        <w:t xml:space="preserve">. </w:t>
      </w:r>
      <w:r w:rsidRPr="006129FD">
        <w:t xml:space="preserve">Cambridge: MIT </w:t>
      </w:r>
      <w:proofErr w:type="spellStart"/>
      <w:r w:rsidRPr="006129FD">
        <w:t>Press</w:t>
      </w:r>
      <w:proofErr w:type="spellEnd"/>
      <w:r w:rsidRPr="006129FD">
        <w:t>.</w:t>
      </w:r>
    </w:p>
    <w:p w:rsidR="0032466A" w:rsidRPr="0032466A" w:rsidRDefault="0032466A" w:rsidP="0032466A">
      <w:pPr>
        <w:pStyle w:val="Textodereferencias"/>
      </w:pPr>
      <w:r>
        <w:t xml:space="preserve">Delgado </w:t>
      </w:r>
      <w:proofErr w:type="spellStart"/>
      <w:r>
        <w:t>Bujalance</w:t>
      </w:r>
      <w:proofErr w:type="spellEnd"/>
      <w:r>
        <w:t xml:space="preserve">, B. et al. (2011): Paisajes agrarios españoles. Desde sus bases territoriales a sus representaciones, catalogación y arquetipos. </w:t>
      </w:r>
      <w:r w:rsidRPr="0032466A">
        <w:t>En Molinero, F., Ojeda, J.</w:t>
      </w:r>
      <w:r>
        <w:t xml:space="preserve"> F. y Tort, J. (</w:t>
      </w:r>
      <w:proofErr w:type="spellStart"/>
      <w:r>
        <w:t>coords</w:t>
      </w:r>
      <w:proofErr w:type="spellEnd"/>
      <w:r>
        <w:t xml:space="preserve">.): </w:t>
      </w:r>
      <w:r>
        <w:rPr>
          <w:i/>
        </w:rPr>
        <w:t>Los paisajes agrarios de España. Caracterización, evolución y tipificación</w:t>
      </w:r>
      <w:r>
        <w:t xml:space="preserve">. Madrid: Ministerio de Medio Ambiente y Medio Rural y Marino, </w:t>
      </w:r>
      <w:r w:rsidR="00F2073D">
        <w:t>p</w:t>
      </w:r>
      <w:r>
        <w:t>p.</w:t>
      </w:r>
      <w:r w:rsidRPr="0032466A">
        <w:t xml:space="preserve"> 146-168.</w:t>
      </w:r>
    </w:p>
    <w:p w:rsidR="00384021" w:rsidRPr="00FD69A7" w:rsidRDefault="00384021" w:rsidP="00291F13">
      <w:pPr>
        <w:pStyle w:val="Textodereferencias"/>
        <w:rPr>
          <w:lang w:val="en-US"/>
        </w:rPr>
      </w:pPr>
      <w:r w:rsidRPr="0032466A">
        <w:rPr>
          <w:lang w:val="fr-BE"/>
        </w:rPr>
        <w:t xml:space="preserve">Marsat, J.-B. et al. </w:t>
      </w:r>
      <w:r w:rsidRPr="00FD69A7">
        <w:rPr>
          <w:lang w:val="en-US"/>
        </w:rPr>
        <w:t xml:space="preserve">(2013): Territorial Integrated Tourism: Complementarity and Social Embeddedness in the Auvergne (France). </w:t>
      </w:r>
      <w:proofErr w:type="spellStart"/>
      <w:r w:rsidR="0032466A" w:rsidRPr="00FD69A7">
        <w:rPr>
          <w:lang w:val="en-US"/>
        </w:rPr>
        <w:t>E</w:t>
      </w:r>
      <w:r w:rsidRPr="00FD69A7">
        <w:rPr>
          <w:lang w:val="en-US"/>
        </w:rPr>
        <w:t>n</w:t>
      </w:r>
      <w:proofErr w:type="spellEnd"/>
      <w:r w:rsidRPr="00FD69A7">
        <w:rPr>
          <w:lang w:val="en-US"/>
        </w:rPr>
        <w:t xml:space="preserve"> </w:t>
      </w:r>
      <w:proofErr w:type="spellStart"/>
      <w:r w:rsidRPr="00FD69A7">
        <w:rPr>
          <w:lang w:val="en-US"/>
        </w:rPr>
        <w:t>Cawley</w:t>
      </w:r>
      <w:proofErr w:type="spellEnd"/>
      <w:r w:rsidRPr="00FD69A7">
        <w:rPr>
          <w:lang w:val="en-US"/>
        </w:rPr>
        <w:t xml:space="preserve">, M., </w:t>
      </w:r>
      <w:proofErr w:type="spellStart"/>
      <w:r w:rsidRPr="00FD69A7">
        <w:rPr>
          <w:lang w:val="en-US"/>
        </w:rPr>
        <w:t>Bicalho</w:t>
      </w:r>
      <w:proofErr w:type="spellEnd"/>
      <w:r w:rsidRPr="00FD69A7">
        <w:rPr>
          <w:lang w:val="en-US"/>
        </w:rPr>
        <w:t xml:space="preserve">, A. M. </w:t>
      </w:r>
      <w:r w:rsidR="0032466A" w:rsidRPr="00FD69A7">
        <w:rPr>
          <w:lang w:val="en-US"/>
        </w:rPr>
        <w:t>y</w:t>
      </w:r>
      <w:r w:rsidRPr="00FD69A7">
        <w:rPr>
          <w:lang w:val="en-US"/>
        </w:rPr>
        <w:t xml:space="preserve"> Laurens, L. (ed</w:t>
      </w:r>
      <w:r w:rsidR="0032466A" w:rsidRPr="00FD69A7">
        <w:rPr>
          <w:lang w:val="en-US"/>
        </w:rPr>
        <w:t>s</w:t>
      </w:r>
      <w:r w:rsidRPr="00FD69A7">
        <w:rPr>
          <w:lang w:val="en-US"/>
        </w:rPr>
        <w:t xml:space="preserve">.): </w:t>
      </w:r>
      <w:r w:rsidRPr="00FD69A7">
        <w:rPr>
          <w:i/>
          <w:lang w:val="en-US"/>
        </w:rPr>
        <w:t>The Sustainability of Rural Systems. Global and Local Challenges and Opportunities</w:t>
      </w:r>
      <w:r w:rsidRPr="00FD69A7">
        <w:rPr>
          <w:lang w:val="en-US"/>
        </w:rPr>
        <w:t xml:space="preserve">. Galway: </w:t>
      </w:r>
      <w:r w:rsidR="002E34D4" w:rsidRPr="00FD69A7">
        <w:rPr>
          <w:lang w:val="en-US"/>
        </w:rPr>
        <w:t>The Commission on the Sustainability of Rural Systems of the International Geographical Union/National University of Ireland, p</w:t>
      </w:r>
      <w:r w:rsidR="00F2073D" w:rsidRPr="00FD69A7">
        <w:rPr>
          <w:lang w:val="en-US"/>
        </w:rPr>
        <w:t>p</w:t>
      </w:r>
      <w:r w:rsidR="002E34D4" w:rsidRPr="00FD69A7">
        <w:rPr>
          <w:lang w:val="en-US"/>
        </w:rPr>
        <w:t>. 245-255.</w:t>
      </w:r>
    </w:p>
    <w:p w:rsidR="004B012E" w:rsidRDefault="00382A1F" w:rsidP="00291F13">
      <w:pPr>
        <w:pStyle w:val="Textodereferencias"/>
      </w:pPr>
      <w:r>
        <w:t>[</w:t>
      </w:r>
      <w:r w:rsidR="00367850">
        <w:t xml:space="preserve">Se debe evitar </w:t>
      </w:r>
      <w:r w:rsidR="00FA588C">
        <w:t>el listado de</w:t>
      </w:r>
      <w:r w:rsidR="00367850">
        <w:t xml:space="preserve"> páginas web, a no ser que se utilicen en el trabajo como referencias. En los siguientes párrafos se ofrece el estilo para dos </w:t>
      </w:r>
      <w:r w:rsidR="00FA588C">
        <w:t xml:space="preserve">páginas web </w:t>
      </w:r>
      <w:r w:rsidR="00367850">
        <w:t xml:space="preserve">de una organización </w:t>
      </w:r>
      <w:r w:rsidR="009E2501" w:rsidRPr="0014015A">
        <w:rPr>
          <w:rFonts w:cs="Arial"/>
        </w:rPr>
        <w:t>―</w:t>
      </w:r>
      <w:r w:rsidR="00367850">
        <w:t>una con fecha y la otra sin una fecha obvia</w:t>
      </w:r>
      <w:r w:rsidR="009E2501" w:rsidRPr="0014015A">
        <w:rPr>
          <w:rFonts w:cs="Arial"/>
        </w:rPr>
        <w:t>―</w:t>
      </w:r>
      <w:r w:rsidR="00367850">
        <w:t xml:space="preserve"> y dos para un documento en línea</w:t>
      </w:r>
      <w:r w:rsidR="002A459C">
        <w:t xml:space="preserve">. Para las referencias en inglés, es necesario poner en mayúsculas </w:t>
      </w:r>
      <w:r w:rsidR="009E2501">
        <w:t>la primera letra de muchas palabras</w:t>
      </w:r>
      <w:r w:rsidR="002A459C">
        <w:t>;</w:t>
      </w:r>
      <w:r w:rsidR="002A459C">
        <w:t xml:space="preserve"> en las lenguas románicas, en cambio, no hay que escribir las palabras en mayúsculas a no ser que indiquen lo contrario las normas ortográficas respectivas</w:t>
      </w:r>
      <w:r w:rsidR="00367850">
        <w:t>]</w:t>
      </w:r>
    </w:p>
    <w:p w:rsidR="00367850" w:rsidRPr="00367850" w:rsidRDefault="00367850" w:rsidP="00291F13">
      <w:pPr>
        <w:pStyle w:val="Textodereferencias"/>
      </w:pPr>
      <w:r w:rsidRPr="00367850">
        <w:t>Ministerio de Ambiente y Desarrollo Sustentable (</w:t>
      </w:r>
      <w:r>
        <w:t>2017</w:t>
      </w:r>
      <w:r w:rsidRPr="00367850">
        <w:t>)</w:t>
      </w:r>
      <w:r>
        <w:t xml:space="preserve">: </w:t>
      </w:r>
      <w:r w:rsidRPr="00367850">
        <w:t>¿Quiénes llevan adelante los ordenamientos territoriales de los bosques nativos?</w:t>
      </w:r>
      <w:r>
        <w:t xml:space="preserve"> Disponible en: </w:t>
      </w:r>
      <w:r w:rsidRPr="00367850">
        <w:t>http://ambiente.gob.ar/ordenamiento-territorial/quienes-llevan-adelante-los-ordenamientos-territoriales-de-los-bosques-nativos/</w:t>
      </w:r>
      <w:r>
        <w:t xml:space="preserve"> (consulta el 22/11/2017).</w:t>
      </w:r>
    </w:p>
    <w:p w:rsidR="00811D37" w:rsidRPr="002A459C" w:rsidRDefault="00811D37" w:rsidP="00291F13">
      <w:pPr>
        <w:pStyle w:val="Textodereferencias"/>
      </w:pPr>
      <w:r w:rsidRPr="00367850">
        <w:rPr>
          <w:lang w:val="en-US"/>
        </w:rPr>
        <w:t>Commission on the Sustainability of Rural Systems</w:t>
      </w:r>
      <w:r w:rsidR="002A459C">
        <w:rPr>
          <w:lang w:val="en-US"/>
        </w:rPr>
        <w:t xml:space="preserve"> (s. d.)</w:t>
      </w:r>
      <w:r w:rsidRPr="00367850">
        <w:rPr>
          <w:lang w:val="en-US"/>
        </w:rPr>
        <w:t>:</w:t>
      </w:r>
      <w:r w:rsidR="002A459C">
        <w:rPr>
          <w:lang w:val="en-US"/>
        </w:rPr>
        <w:t xml:space="preserve"> Research Tasks. </w:t>
      </w:r>
      <w:r w:rsidR="002A459C" w:rsidRPr="002A459C">
        <w:t>Disponible en:</w:t>
      </w:r>
      <w:r w:rsidRPr="002A459C">
        <w:t xml:space="preserve"> </w:t>
      </w:r>
      <w:r w:rsidR="002A459C" w:rsidRPr="002A459C">
        <w:t>http://www.okayama-u.ac.jp/user/igu-csrs/research_tasks.html</w:t>
      </w:r>
      <w:r w:rsidR="005920AB" w:rsidRPr="002A459C">
        <w:t xml:space="preserve"> (</w:t>
      </w:r>
      <w:r w:rsidR="002A459C">
        <w:t xml:space="preserve">consulta el </w:t>
      </w:r>
      <w:r w:rsidR="005920AB" w:rsidRPr="002A459C">
        <w:t>31/10/2017).</w:t>
      </w:r>
    </w:p>
    <w:p w:rsidR="002A459C" w:rsidRPr="002A459C" w:rsidRDefault="002A459C" w:rsidP="00291F13">
      <w:pPr>
        <w:pStyle w:val="Textodereferencias"/>
      </w:pPr>
      <w:proofErr w:type="spellStart"/>
      <w:r>
        <w:t>Lombao</w:t>
      </w:r>
      <w:proofErr w:type="spellEnd"/>
      <w:r>
        <w:t xml:space="preserve">, D. (2017): </w:t>
      </w:r>
      <w:r w:rsidRPr="002A459C">
        <w:t>Las 35.500 hectáreas quemadas en Galicia en la ola de incendios avanzan el peor balance desde 2006</w:t>
      </w:r>
      <w:r>
        <w:t xml:space="preserve">. </w:t>
      </w:r>
      <w:r>
        <w:rPr>
          <w:i/>
        </w:rPr>
        <w:t>Eldiario.es</w:t>
      </w:r>
      <w:r>
        <w:t xml:space="preserve">, 18/10/2017. Disponible en: </w:t>
      </w:r>
      <w:r w:rsidRPr="002A459C">
        <w:t>http://www.eldiario.es/galicia/movimientos_sociales/hectareas-quemadas-Galicia-incendios-avanzan_0_698531169.html</w:t>
      </w:r>
      <w:r>
        <w:t xml:space="preserve"> (consulta el 22/11/2017).</w:t>
      </w:r>
    </w:p>
    <w:p w:rsidR="005920AB" w:rsidRDefault="005920AB" w:rsidP="00291F13">
      <w:pPr>
        <w:pStyle w:val="Textodereferencias"/>
      </w:pPr>
      <w:r w:rsidRPr="0014015A">
        <w:rPr>
          <w:lang w:val="it-IT"/>
        </w:rPr>
        <w:lastRenderedPageBreak/>
        <w:t>Murphy, S. (2014): A Valley’s Tale</w:t>
      </w:r>
      <w:r w:rsidR="00CA44F1" w:rsidRPr="0014015A">
        <w:rPr>
          <w:lang w:val="it-IT"/>
        </w:rPr>
        <w:t xml:space="preserve">. </w:t>
      </w:r>
      <w:r w:rsidR="00CA44F1" w:rsidRPr="0014015A">
        <w:rPr>
          <w:i/>
        </w:rPr>
        <w:t>ABC News</w:t>
      </w:r>
      <w:r w:rsidR="002A459C" w:rsidRPr="0014015A">
        <w:t>, 26/4/2014.</w:t>
      </w:r>
      <w:r w:rsidR="00CA44F1" w:rsidRPr="0014015A">
        <w:t xml:space="preserve"> </w:t>
      </w:r>
      <w:r w:rsidR="002A459C">
        <w:t>D</w:t>
      </w:r>
      <w:r w:rsidR="00367850">
        <w:t>isponible en</w:t>
      </w:r>
      <w:r w:rsidR="00CA44F1">
        <w:t xml:space="preserve">: </w:t>
      </w:r>
      <w:r w:rsidR="00CA44F1" w:rsidRPr="00CA44F1">
        <w:t>http://www.abc.net.au/news/2014-04-26/a-valleys-tale/5413388</w:t>
      </w:r>
      <w:r w:rsidR="00CA44F1">
        <w:t xml:space="preserve"> (</w:t>
      </w:r>
      <w:r w:rsidR="00367850">
        <w:t>consulta el</w:t>
      </w:r>
      <w:r w:rsidR="00CA44F1">
        <w:t xml:space="preserve"> 31/10/2017).</w:t>
      </w:r>
    </w:p>
    <w:p w:rsidR="003711F4" w:rsidRPr="00367850" w:rsidRDefault="003711F4" w:rsidP="00291F13">
      <w:pPr>
        <w:pStyle w:val="Textodereferencias"/>
      </w:pPr>
      <w:r>
        <w:t>[</w:t>
      </w:r>
      <w:r w:rsidR="00367850">
        <w:t>Todas las referencias se deben ordenar alfabéticamente</w:t>
      </w:r>
      <w:r>
        <w:t>]</w:t>
      </w:r>
    </w:p>
    <w:sectPr w:rsidR="003711F4" w:rsidRPr="00367850" w:rsidSect="00162613">
      <w:pgSz w:w="9639" w:h="13608" w:code="9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813"/>
    <w:multiLevelType w:val="hybridMultilevel"/>
    <w:tmpl w:val="E998237C"/>
    <w:lvl w:ilvl="0" w:tplc="BA144BA6">
      <w:start w:val="1"/>
      <w:numFmt w:val="decimal"/>
      <w:pStyle w:val="Listanumerada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9E7E96"/>
    <w:multiLevelType w:val="hybridMultilevel"/>
    <w:tmpl w:val="8460F9E0"/>
    <w:lvl w:ilvl="0" w:tplc="96B641E4">
      <w:start w:val="1"/>
      <w:numFmt w:val="bullet"/>
      <w:pStyle w:val="Listadevieta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1D5E"/>
    <w:rsid w:val="000D5BCF"/>
    <w:rsid w:val="0014015A"/>
    <w:rsid w:val="00162613"/>
    <w:rsid w:val="001C19A8"/>
    <w:rsid w:val="00217A15"/>
    <w:rsid w:val="00275C90"/>
    <w:rsid w:val="00284626"/>
    <w:rsid w:val="00291F13"/>
    <w:rsid w:val="002A459C"/>
    <w:rsid w:val="002C151E"/>
    <w:rsid w:val="002C64D8"/>
    <w:rsid w:val="002C6987"/>
    <w:rsid w:val="002D3C2C"/>
    <w:rsid w:val="002E34D4"/>
    <w:rsid w:val="00314391"/>
    <w:rsid w:val="0032466A"/>
    <w:rsid w:val="00332A40"/>
    <w:rsid w:val="0035673E"/>
    <w:rsid w:val="00367850"/>
    <w:rsid w:val="003711F4"/>
    <w:rsid w:val="00382A1F"/>
    <w:rsid w:val="00384021"/>
    <w:rsid w:val="0039414B"/>
    <w:rsid w:val="003B67DA"/>
    <w:rsid w:val="003C7A80"/>
    <w:rsid w:val="003F7104"/>
    <w:rsid w:val="0040772A"/>
    <w:rsid w:val="004A07ED"/>
    <w:rsid w:val="004A1B2E"/>
    <w:rsid w:val="004B012E"/>
    <w:rsid w:val="004D5546"/>
    <w:rsid w:val="00540B27"/>
    <w:rsid w:val="00553D19"/>
    <w:rsid w:val="00562A07"/>
    <w:rsid w:val="00577A7A"/>
    <w:rsid w:val="005920AB"/>
    <w:rsid w:val="005A25B6"/>
    <w:rsid w:val="006129FD"/>
    <w:rsid w:val="00631D5E"/>
    <w:rsid w:val="006D0AFB"/>
    <w:rsid w:val="006D529C"/>
    <w:rsid w:val="006F0F6C"/>
    <w:rsid w:val="007439AD"/>
    <w:rsid w:val="007E673F"/>
    <w:rsid w:val="008035C4"/>
    <w:rsid w:val="008102E1"/>
    <w:rsid w:val="00811D37"/>
    <w:rsid w:val="008174FC"/>
    <w:rsid w:val="00897C18"/>
    <w:rsid w:val="00902F70"/>
    <w:rsid w:val="00915B94"/>
    <w:rsid w:val="009544F0"/>
    <w:rsid w:val="0097214B"/>
    <w:rsid w:val="009B0C65"/>
    <w:rsid w:val="009C4F81"/>
    <w:rsid w:val="009E2501"/>
    <w:rsid w:val="00A13F94"/>
    <w:rsid w:val="00AC2941"/>
    <w:rsid w:val="00AD44FD"/>
    <w:rsid w:val="00B079EC"/>
    <w:rsid w:val="00B80820"/>
    <w:rsid w:val="00BF7B76"/>
    <w:rsid w:val="00C366DA"/>
    <w:rsid w:val="00C4519C"/>
    <w:rsid w:val="00CA44F1"/>
    <w:rsid w:val="00CC01B7"/>
    <w:rsid w:val="00D27ACF"/>
    <w:rsid w:val="00D43768"/>
    <w:rsid w:val="00DD0211"/>
    <w:rsid w:val="00DE597D"/>
    <w:rsid w:val="00DE70E6"/>
    <w:rsid w:val="00E15E62"/>
    <w:rsid w:val="00E164F3"/>
    <w:rsid w:val="00E77E8C"/>
    <w:rsid w:val="00ED0A98"/>
    <w:rsid w:val="00EF1E42"/>
    <w:rsid w:val="00F2073D"/>
    <w:rsid w:val="00F45246"/>
    <w:rsid w:val="00FA588C"/>
    <w:rsid w:val="00FD69A7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8310"/>
  <w15:docId w15:val="{A63A75A0-D5C3-453D-9D0D-2CA1EA90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4F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principal">
    <w:name w:val="Título principal"/>
    <w:basedOn w:val="Normal"/>
    <w:link w:val="TtuloprincipalCar"/>
    <w:qFormat/>
    <w:rsid w:val="00897C18"/>
    <w:pPr>
      <w:spacing w:after="0" w:line="240" w:lineRule="auto"/>
      <w:jc w:val="center"/>
    </w:pPr>
    <w:rPr>
      <w:rFonts w:ascii="Garamond" w:hAnsi="Garamond" w:cs="Garamond"/>
      <w:b/>
      <w:sz w:val="20"/>
      <w:szCs w:val="20"/>
    </w:rPr>
  </w:style>
  <w:style w:type="paragraph" w:customStyle="1" w:styleId="Textoprincipal">
    <w:name w:val="Texto principal"/>
    <w:basedOn w:val="Normal"/>
    <w:link w:val="TextoprincipalCar"/>
    <w:qFormat/>
    <w:rsid w:val="002C151E"/>
    <w:pPr>
      <w:spacing w:after="0" w:line="240" w:lineRule="auto"/>
      <w:ind w:firstLine="284"/>
      <w:jc w:val="both"/>
    </w:pPr>
    <w:rPr>
      <w:rFonts w:ascii="Garamond" w:hAnsi="Garamond" w:cs="Garamond"/>
      <w:sz w:val="20"/>
      <w:szCs w:val="20"/>
    </w:rPr>
  </w:style>
  <w:style w:type="character" w:customStyle="1" w:styleId="TtuloprincipalCar">
    <w:name w:val="Título principal Car"/>
    <w:basedOn w:val="Fuentedeprrafopredeter"/>
    <w:link w:val="Ttuloprincipal"/>
    <w:rsid w:val="00897C18"/>
    <w:rPr>
      <w:rFonts w:ascii="Garamond" w:hAnsi="Garamond" w:cs="Garamond"/>
      <w:b/>
      <w:sz w:val="20"/>
      <w:szCs w:val="20"/>
    </w:rPr>
  </w:style>
  <w:style w:type="paragraph" w:customStyle="1" w:styleId="Nombredelaautora">
    <w:name w:val="Nombre de la autoría"/>
    <w:basedOn w:val="Normal"/>
    <w:link w:val="NombredelaautoraCar"/>
    <w:qFormat/>
    <w:rsid w:val="000D5BCF"/>
    <w:pPr>
      <w:spacing w:before="200" w:after="0" w:line="240" w:lineRule="auto"/>
      <w:jc w:val="center"/>
    </w:pPr>
    <w:rPr>
      <w:rFonts w:ascii="Garamond" w:hAnsi="Garamond" w:cs="Garamond"/>
      <w:sz w:val="20"/>
      <w:szCs w:val="20"/>
    </w:rPr>
  </w:style>
  <w:style w:type="character" w:customStyle="1" w:styleId="TextoprincipalCar">
    <w:name w:val="Texto principal Car"/>
    <w:basedOn w:val="Fuentedeprrafopredeter"/>
    <w:link w:val="Textoprincipal"/>
    <w:rsid w:val="002C151E"/>
    <w:rPr>
      <w:rFonts w:ascii="Garamond" w:hAnsi="Garamond" w:cs="Garamond"/>
      <w:sz w:val="20"/>
      <w:szCs w:val="20"/>
    </w:rPr>
  </w:style>
  <w:style w:type="paragraph" w:customStyle="1" w:styleId="Adscripcin">
    <w:name w:val="Adscripción"/>
    <w:basedOn w:val="Normal"/>
    <w:link w:val="AdscripcinCar"/>
    <w:qFormat/>
    <w:rsid w:val="00897C18"/>
    <w:pPr>
      <w:spacing w:after="0" w:line="240" w:lineRule="auto"/>
      <w:jc w:val="center"/>
    </w:pPr>
    <w:rPr>
      <w:rFonts w:ascii="Garamond" w:hAnsi="Garamond" w:cs="Garamond"/>
      <w:i/>
      <w:sz w:val="20"/>
      <w:szCs w:val="20"/>
    </w:rPr>
  </w:style>
  <w:style w:type="character" w:customStyle="1" w:styleId="NombredelaautoraCar">
    <w:name w:val="Nombre de la autoría Car"/>
    <w:basedOn w:val="Fuentedeprrafopredeter"/>
    <w:link w:val="Nombredelaautora"/>
    <w:rsid w:val="000D5BCF"/>
    <w:rPr>
      <w:rFonts w:ascii="Garamond" w:hAnsi="Garamond" w:cs="Garamond"/>
      <w:sz w:val="20"/>
      <w:szCs w:val="20"/>
    </w:rPr>
  </w:style>
  <w:style w:type="paragraph" w:customStyle="1" w:styleId="Correoe">
    <w:name w:val="Correo e."/>
    <w:basedOn w:val="Normal"/>
    <w:link w:val="CorreoeCar"/>
    <w:qFormat/>
    <w:rsid w:val="00B079EC"/>
    <w:pPr>
      <w:spacing w:after="0" w:line="240" w:lineRule="auto"/>
      <w:jc w:val="center"/>
    </w:pPr>
    <w:rPr>
      <w:rFonts w:ascii="Garamond" w:hAnsi="Garamond" w:cs="Garamond"/>
      <w:sz w:val="20"/>
      <w:szCs w:val="20"/>
    </w:rPr>
  </w:style>
  <w:style w:type="character" w:customStyle="1" w:styleId="AdscripcinCar">
    <w:name w:val="Adscripción Car"/>
    <w:basedOn w:val="Fuentedeprrafopredeter"/>
    <w:link w:val="Adscripcin"/>
    <w:rsid w:val="00897C18"/>
    <w:rPr>
      <w:rFonts w:ascii="Garamond" w:hAnsi="Garamond" w:cs="Garamond"/>
      <w:i/>
      <w:sz w:val="20"/>
      <w:szCs w:val="20"/>
    </w:rPr>
  </w:style>
  <w:style w:type="paragraph" w:styleId="Prrafodelista">
    <w:name w:val="List Paragraph"/>
    <w:basedOn w:val="Normal"/>
    <w:uiPriority w:val="34"/>
    <w:rsid w:val="004A1B2E"/>
    <w:pPr>
      <w:ind w:left="720"/>
      <w:contextualSpacing/>
    </w:pPr>
  </w:style>
  <w:style w:type="character" w:customStyle="1" w:styleId="CorreoeCar">
    <w:name w:val="Correo e. Car"/>
    <w:basedOn w:val="Fuentedeprrafopredeter"/>
    <w:link w:val="Correoe"/>
    <w:rsid w:val="00B079EC"/>
    <w:rPr>
      <w:rFonts w:ascii="Garamond" w:hAnsi="Garamond" w:cs="Garamond"/>
      <w:sz w:val="20"/>
      <w:szCs w:val="20"/>
    </w:rPr>
  </w:style>
  <w:style w:type="paragraph" w:customStyle="1" w:styleId="Ttulodeapartado">
    <w:name w:val="Título de apartado"/>
    <w:basedOn w:val="Normal"/>
    <w:link w:val="TtulodeapartadoCar"/>
    <w:qFormat/>
    <w:rsid w:val="008174FC"/>
    <w:pPr>
      <w:spacing w:before="200" w:after="0" w:line="240" w:lineRule="auto"/>
      <w:jc w:val="both"/>
    </w:pPr>
    <w:rPr>
      <w:rFonts w:ascii="Garamond" w:hAnsi="Garamond" w:cs="Garamond"/>
      <w:i/>
      <w:sz w:val="20"/>
      <w:szCs w:val="20"/>
    </w:rPr>
  </w:style>
  <w:style w:type="character" w:customStyle="1" w:styleId="TtulodeapartadoCar">
    <w:name w:val="Título de apartado Car"/>
    <w:basedOn w:val="Fuentedeprrafopredeter"/>
    <w:link w:val="Ttulodeapartado"/>
    <w:rsid w:val="008174FC"/>
    <w:rPr>
      <w:rFonts w:ascii="Garamond" w:hAnsi="Garamond" w:cs="Garamond"/>
      <w:i/>
      <w:sz w:val="20"/>
      <w:szCs w:val="20"/>
    </w:rPr>
  </w:style>
  <w:style w:type="paragraph" w:customStyle="1" w:styleId="Textodereferencias">
    <w:name w:val="Texto de referencias"/>
    <w:basedOn w:val="Textoprincipal"/>
    <w:link w:val="TextodereferenciasCar"/>
    <w:qFormat/>
    <w:rsid w:val="00291F13"/>
    <w:pPr>
      <w:ind w:left="284" w:hanging="28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referenciasCar">
    <w:name w:val="Texto de referencias Car"/>
    <w:basedOn w:val="TextoprincipalCar"/>
    <w:link w:val="Textodereferencias"/>
    <w:rsid w:val="00291F13"/>
    <w:rPr>
      <w:rFonts w:ascii="Garamond" w:hAnsi="Garamond" w:cs="Garamond"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4D4"/>
    <w:rPr>
      <w:rFonts w:ascii="Tahoma" w:hAnsi="Tahoma" w:cs="Tahoma"/>
      <w:sz w:val="16"/>
      <w:szCs w:val="16"/>
    </w:rPr>
  </w:style>
  <w:style w:type="paragraph" w:customStyle="1" w:styleId="Ttulosdefiguraytabla">
    <w:name w:val="Títulos de figura y tabla"/>
    <w:basedOn w:val="Ttulodeapartado"/>
    <w:link w:val="TtulosdefiguraytablaCar"/>
    <w:qFormat/>
    <w:rsid w:val="002C151E"/>
    <w:pPr>
      <w:spacing w:before="100"/>
      <w:jc w:val="center"/>
    </w:pPr>
    <w:rPr>
      <w:sz w:val="18"/>
      <w:szCs w:val="16"/>
    </w:rPr>
  </w:style>
  <w:style w:type="table" w:styleId="Tablaconcuadrcula">
    <w:name w:val="Table Grid"/>
    <w:basedOn w:val="Tablanormal"/>
    <w:uiPriority w:val="59"/>
    <w:rsid w:val="003F7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sdefiguraytablaCar">
    <w:name w:val="Títulos de figura y tabla Car"/>
    <w:basedOn w:val="TtulodeapartadoCar"/>
    <w:link w:val="Ttulosdefiguraytabla"/>
    <w:rsid w:val="002C151E"/>
    <w:rPr>
      <w:rFonts w:ascii="Garamond" w:hAnsi="Garamond" w:cs="Garamond"/>
      <w:i/>
      <w:sz w:val="18"/>
      <w:szCs w:val="16"/>
    </w:rPr>
  </w:style>
  <w:style w:type="paragraph" w:customStyle="1" w:styleId="Encabezadodetabla">
    <w:name w:val="Encabezado de tabla"/>
    <w:basedOn w:val="Textoprincipal"/>
    <w:link w:val="EncabezadodetablaCar"/>
    <w:qFormat/>
    <w:rsid w:val="00FA588C"/>
    <w:pPr>
      <w:ind w:firstLine="0"/>
      <w:jc w:val="center"/>
    </w:pPr>
    <w:rPr>
      <w:sz w:val="18"/>
      <w:szCs w:val="18"/>
    </w:rPr>
  </w:style>
  <w:style w:type="paragraph" w:customStyle="1" w:styleId="Cifrasdetabla">
    <w:name w:val="Cifras de tabla"/>
    <w:basedOn w:val="Textoprincipal"/>
    <w:link w:val="CifrasdetablaCar"/>
    <w:qFormat/>
    <w:rsid w:val="00FA588C"/>
    <w:pPr>
      <w:ind w:firstLine="0"/>
      <w:jc w:val="right"/>
    </w:pPr>
    <w:rPr>
      <w:sz w:val="18"/>
      <w:szCs w:val="18"/>
    </w:rPr>
  </w:style>
  <w:style w:type="character" w:customStyle="1" w:styleId="EncabezadodetablaCar">
    <w:name w:val="Encabezado de tabla Car"/>
    <w:basedOn w:val="TextoprincipalCar"/>
    <w:link w:val="Encabezadodetabla"/>
    <w:rsid w:val="00FA588C"/>
    <w:rPr>
      <w:rFonts w:ascii="Garamond" w:hAnsi="Garamond" w:cs="Garamond"/>
      <w:sz w:val="18"/>
      <w:szCs w:val="18"/>
    </w:rPr>
  </w:style>
  <w:style w:type="paragraph" w:customStyle="1" w:styleId="Textodetabla">
    <w:name w:val="Texto de tabla"/>
    <w:basedOn w:val="Textoprincipal"/>
    <w:link w:val="TextodetablaCar"/>
    <w:qFormat/>
    <w:rsid w:val="00FA588C"/>
    <w:pPr>
      <w:ind w:firstLine="0"/>
      <w:jc w:val="left"/>
    </w:pPr>
    <w:rPr>
      <w:sz w:val="18"/>
      <w:szCs w:val="18"/>
    </w:rPr>
  </w:style>
  <w:style w:type="character" w:customStyle="1" w:styleId="CifrasdetablaCar">
    <w:name w:val="Cifras de tabla Car"/>
    <w:basedOn w:val="TextoprincipalCar"/>
    <w:link w:val="Cifrasdetabla"/>
    <w:rsid w:val="00FA588C"/>
    <w:rPr>
      <w:rFonts w:ascii="Garamond" w:hAnsi="Garamond" w:cs="Garamond"/>
      <w:sz w:val="18"/>
      <w:szCs w:val="18"/>
    </w:rPr>
  </w:style>
  <w:style w:type="character" w:customStyle="1" w:styleId="TextodetablaCar">
    <w:name w:val="Texto de tabla Car"/>
    <w:basedOn w:val="TextoprincipalCar"/>
    <w:link w:val="Textodetabla"/>
    <w:rsid w:val="00FA588C"/>
    <w:rPr>
      <w:rFonts w:ascii="Garamond" w:hAnsi="Garamond" w:cs="Garamond"/>
      <w:sz w:val="18"/>
      <w:szCs w:val="18"/>
    </w:rPr>
  </w:style>
  <w:style w:type="paragraph" w:customStyle="1" w:styleId="Listadevietas">
    <w:name w:val="Lista de viñetas"/>
    <w:basedOn w:val="Textoprincipal"/>
    <w:link w:val="ListadevietasCar"/>
    <w:qFormat/>
    <w:rsid w:val="004B012E"/>
    <w:pPr>
      <w:numPr>
        <w:numId w:val="1"/>
      </w:numPr>
      <w:ind w:left="568" w:hanging="284"/>
    </w:pPr>
  </w:style>
  <w:style w:type="paragraph" w:customStyle="1" w:styleId="Listanumerada">
    <w:name w:val="Lista numerada"/>
    <w:basedOn w:val="Textoprincipal"/>
    <w:link w:val="ListanumeradaCar"/>
    <w:qFormat/>
    <w:rsid w:val="004B012E"/>
    <w:pPr>
      <w:numPr>
        <w:numId w:val="2"/>
      </w:numPr>
      <w:ind w:left="568" w:hanging="284"/>
    </w:pPr>
  </w:style>
  <w:style w:type="character" w:customStyle="1" w:styleId="ListadevietasCar">
    <w:name w:val="Lista de viñetas Car"/>
    <w:basedOn w:val="TextoprincipalCar"/>
    <w:link w:val="Listadevietas"/>
    <w:rsid w:val="004B012E"/>
    <w:rPr>
      <w:rFonts w:ascii="Garamond" w:hAnsi="Garamond" w:cs="Garamond"/>
      <w:sz w:val="20"/>
      <w:szCs w:val="20"/>
    </w:rPr>
  </w:style>
  <w:style w:type="paragraph" w:customStyle="1" w:styleId="Citalarga">
    <w:name w:val="Cita larga"/>
    <w:basedOn w:val="Textoprincipal"/>
    <w:link w:val="CitalargaCar"/>
    <w:qFormat/>
    <w:rsid w:val="008174FC"/>
    <w:pPr>
      <w:spacing w:before="100" w:after="100"/>
      <w:ind w:left="284" w:firstLine="0"/>
    </w:pPr>
    <w:rPr>
      <w:sz w:val="18"/>
    </w:rPr>
  </w:style>
  <w:style w:type="character" w:customStyle="1" w:styleId="ListanumeradaCar">
    <w:name w:val="Lista numerada Car"/>
    <w:basedOn w:val="TextoprincipalCar"/>
    <w:link w:val="Listanumerada"/>
    <w:rsid w:val="004B012E"/>
    <w:rPr>
      <w:rFonts w:ascii="Garamond" w:hAnsi="Garamond" w:cs="Garamond"/>
      <w:sz w:val="20"/>
      <w:szCs w:val="20"/>
    </w:rPr>
  </w:style>
  <w:style w:type="character" w:customStyle="1" w:styleId="CitalargaCar">
    <w:name w:val="Cita larga Car"/>
    <w:basedOn w:val="TextoprincipalCar"/>
    <w:link w:val="Citalarga"/>
    <w:rsid w:val="008174FC"/>
    <w:rPr>
      <w:rFonts w:ascii="Garamond" w:hAnsi="Garamond" w:cs="Garamond"/>
      <w:sz w:val="18"/>
      <w:szCs w:val="20"/>
    </w:rPr>
  </w:style>
  <w:style w:type="paragraph" w:customStyle="1" w:styleId="AbstractText">
    <w:name w:val="Abstract Text"/>
    <w:basedOn w:val="Ttulodeapartado"/>
    <w:link w:val="AbstractTextCar"/>
    <w:rsid w:val="00D43768"/>
    <w:pPr>
      <w:spacing w:before="0"/>
    </w:pPr>
    <w:rPr>
      <w:i w:val="0"/>
      <w:sz w:val="18"/>
      <w:szCs w:val="18"/>
      <w:lang w:val="en-AU"/>
    </w:rPr>
  </w:style>
  <w:style w:type="paragraph" w:customStyle="1" w:styleId="AbstractTitle">
    <w:name w:val="Abstract Title"/>
    <w:basedOn w:val="Ttulodeapartado"/>
    <w:link w:val="AbstractTitleCar"/>
    <w:rsid w:val="00D43768"/>
    <w:rPr>
      <w:sz w:val="18"/>
      <w:szCs w:val="18"/>
      <w:lang w:val="en-AU"/>
    </w:rPr>
  </w:style>
  <w:style w:type="character" w:customStyle="1" w:styleId="AbstractTextCar">
    <w:name w:val="Abstract Text Car"/>
    <w:basedOn w:val="TtulodeapartadoCar"/>
    <w:link w:val="AbstractText"/>
    <w:rsid w:val="00D43768"/>
    <w:rPr>
      <w:rFonts w:ascii="Garamond" w:hAnsi="Garamond" w:cs="Garamond"/>
      <w:i/>
      <w:sz w:val="18"/>
      <w:szCs w:val="18"/>
      <w:lang w:val="en-AU"/>
    </w:rPr>
  </w:style>
  <w:style w:type="character" w:customStyle="1" w:styleId="AbstractTitleCar">
    <w:name w:val="Abstract Title Car"/>
    <w:basedOn w:val="TtulodeapartadoCar"/>
    <w:link w:val="AbstractTitle"/>
    <w:rsid w:val="00D43768"/>
    <w:rPr>
      <w:rFonts w:ascii="Garamond" w:hAnsi="Garamond" w:cs="Garamond"/>
      <w:i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30ED-8089-4D59-9EE6-BE77287B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6</Pages>
  <Words>2029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vale</cp:lastModifiedBy>
  <cp:revision>18</cp:revision>
  <dcterms:created xsi:type="dcterms:W3CDTF">2017-10-30T19:33:00Z</dcterms:created>
  <dcterms:modified xsi:type="dcterms:W3CDTF">2022-04-28T00:29:00Z</dcterms:modified>
</cp:coreProperties>
</file>